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rsidP="00835917">
            <w:pPr>
              <w:rPr>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proofErr w:type="spellStart"/>
            <w:smartTag w:uri="urn:schemas-microsoft-com:office:smarttags" w:element="stockticker">
              <w:r w:rsidRPr="00F1598C">
                <w:rPr>
                  <w:rFonts w:ascii="Arial" w:hAnsi="Arial"/>
                  <w:b/>
                  <w:sz w:val="28"/>
                  <w:lang w:val="en-GB"/>
                </w:rPr>
                <w:t>STE</w:t>
              </w:r>
            </w:smartTag>
            <w:r w:rsidRPr="00F1598C">
              <w:rPr>
                <w:rFonts w:ascii="Arial" w:hAnsi="Arial"/>
                <w:b/>
                <w:sz w:val="28"/>
                <w:lang w:val="en-GB"/>
              </w:rPr>
              <w:t>.</w:t>
            </w:r>
            <w:proofErr w:type="spellEnd"/>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proofErr w:type="spellStart"/>
            <w:r w:rsidRPr="00F1598C">
              <w:rPr>
                <w:rFonts w:ascii="Arial" w:hAnsi="Arial"/>
                <w:sz w:val="28"/>
                <w:u w:val="none"/>
              </w:rPr>
              <w:t>CICE</w:t>
            </w:r>
            <w:proofErr w:type="spellEnd"/>
            <w:r w:rsidRPr="00F1598C">
              <w:rPr>
                <w:rFonts w:ascii="Arial" w:hAnsi="Arial"/>
                <w:sz w:val="28"/>
                <w:u w:val="none"/>
              </w:rPr>
              <w:t xml:space="preserv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066F24" w:rsidP="009D48CF">
            <w:pPr>
              <w:rPr>
                <w:rFonts w:ascii="Arial" w:hAnsi="Arial"/>
              </w:rPr>
            </w:pPr>
            <w:r>
              <w:rPr>
                <w:rFonts w:ascii="Arial" w:hAnsi="Arial"/>
              </w:rPr>
              <w:t xml:space="preserve"> </w:t>
            </w:r>
            <w:r w:rsidR="00835917">
              <w:rPr>
                <w:rFonts w:ascii="Arial" w:hAnsi="Arial"/>
              </w:rPr>
              <w:t>Makeup Artistry II</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F8331A" w:rsidRDefault="00835917">
            <w:pPr>
              <w:rPr>
                <w:rFonts w:ascii="Arial" w:hAnsi="Arial"/>
              </w:rPr>
            </w:pPr>
            <w:r>
              <w:rPr>
                <w:rFonts w:ascii="Arial" w:hAnsi="Arial"/>
              </w:rPr>
              <w:t>EST200</w:t>
            </w:r>
          </w:p>
          <w:p w:rsidR="00835917" w:rsidRPr="00F1598C" w:rsidRDefault="00835917">
            <w:pPr>
              <w:rPr>
                <w:rFonts w:ascii="Arial" w:hAnsi="Arial"/>
              </w:rPr>
            </w:pPr>
            <w:r>
              <w:rPr>
                <w:rFonts w:ascii="Arial" w:hAnsi="Arial"/>
              </w:rPr>
              <w:t>EST0200</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F63EFC">
            <w:pPr>
              <w:rPr>
                <w:rFonts w:ascii="Arial" w:hAnsi="Arial"/>
              </w:rPr>
            </w:pPr>
            <w:r>
              <w:rPr>
                <w:rFonts w:ascii="Arial" w:hAnsi="Arial"/>
              </w:rPr>
              <w:t>Winter</w:t>
            </w:r>
          </w:p>
        </w:tc>
      </w:tr>
      <w:tr w:rsidR="00D1300B" w:rsidRPr="00F1598C" w:rsidTr="00835917">
        <w:trPr>
          <w:cantSplit/>
          <w:trHeight w:val="576"/>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835917" w:rsidP="009D48CF">
            <w:pPr>
              <w:rPr>
                <w:rFonts w:ascii="Arial" w:hAnsi="Arial"/>
              </w:rPr>
            </w:pPr>
            <w:r>
              <w:rPr>
                <w:rFonts w:ascii="Arial" w:hAnsi="Arial"/>
              </w:rPr>
              <w:t xml:space="preserve">Esthetician </w:t>
            </w:r>
          </w:p>
        </w:tc>
      </w:tr>
      <w:tr w:rsidR="00D1300B" w:rsidRPr="00F1598C" w:rsidTr="00BE1FA0">
        <w:trPr>
          <w:cantSplit/>
          <w:trHeight w:val="1017"/>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0D26C8" w:rsidRDefault="00835917">
            <w:pPr>
              <w:rPr>
                <w:rFonts w:ascii="Arial" w:hAnsi="Arial"/>
              </w:rPr>
            </w:pPr>
            <w:r>
              <w:rPr>
                <w:rFonts w:ascii="Arial" w:hAnsi="Arial"/>
              </w:rPr>
              <w:t>Silvana Bassanello</w:t>
            </w:r>
            <w:r w:rsidR="00066F24">
              <w:rPr>
                <w:rFonts w:ascii="Arial" w:hAnsi="Arial"/>
              </w:rPr>
              <w:t xml:space="preserve"> </w:t>
            </w:r>
          </w:p>
          <w:p w:rsidR="00757B48" w:rsidRPr="00F1598C" w:rsidRDefault="00066F24">
            <w:pPr>
              <w:rPr>
                <w:rFonts w:ascii="Arial" w:hAnsi="Arial"/>
              </w:rPr>
            </w:pPr>
            <w:r>
              <w:rPr>
                <w:rFonts w:ascii="Arial" w:hAnsi="Arial"/>
              </w:rPr>
              <w:t xml:space="preserve"> </w:t>
            </w:r>
            <w:r w:rsidR="00835917">
              <w:rPr>
                <w:rFonts w:ascii="Arial" w:hAnsi="Arial"/>
              </w:rPr>
              <w:t>Velma Simon</w:t>
            </w:r>
            <w:r w:rsidR="003C4EF2">
              <w:rPr>
                <w:rFonts w:ascii="Arial" w:hAnsi="Arial"/>
              </w:rPr>
              <w:t xml:space="preserve">, </w:t>
            </w:r>
            <w:r w:rsidR="00757B48" w:rsidRPr="00F1598C">
              <w:rPr>
                <w:rFonts w:ascii="Arial" w:hAnsi="Arial"/>
              </w:rPr>
              <w:t xml:space="preserve">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BE1FA0" w:rsidP="00FF6A7A">
            <w:pPr>
              <w:rPr>
                <w:rFonts w:ascii="Arial" w:hAnsi="Arial"/>
              </w:rPr>
            </w:pPr>
            <w:r>
              <w:rPr>
                <w:rFonts w:ascii="Arial" w:hAnsi="Arial"/>
              </w:rPr>
              <w:t>Jan 2017</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BE1FA0">
            <w:pPr>
              <w:rPr>
                <w:rFonts w:ascii="Arial" w:hAnsi="Arial"/>
              </w:rPr>
            </w:pPr>
            <w:r>
              <w:rPr>
                <w:rFonts w:ascii="Arial" w:hAnsi="Arial"/>
              </w:rPr>
              <w:t>201</w:t>
            </w:r>
            <w:r w:rsidR="00BE1FA0">
              <w:rPr>
                <w:rFonts w:ascii="Arial" w:hAnsi="Arial"/>
              </w:rPr>
              <w:t>6</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rsidP="00BE1FA0">
            <w:pPr>
              <w:jc w:val="center"/>
              <w:rPr>
                <w:rFonts w:ascii="Arial" w:hAnsi="Arial"/>
              </w:rPr>
            </w:pPr>
            <w:r>
              <w:rPr>
                <w:rFonts w:ascii="Arial" w:hAnsi="Arial"/>
              </w:rPr>
              <w:t>“</w:t>
            </w:r>
            <w:r w:rsidR="00BE1FA0">
              <w:rPr>
                <w:rFonts w:ascii="Arial" w:hAnsi="Arial"/>
              </w:rPr>
              <w:t>Martha Irwin</w:t>
            </w:r>
            <w:r>
              <w:rPr>
                <w:rFonts w:ascii="Arial" w:hAnsi="Arial"/>
              </w:rPr>
              <w:t>”</w:t>
            </w:r>
          </w:p>
        </w:tc>
        <w:tc>
          <w:tcPr>
            <w:tcW w:w="1368" w:type="dxa"/>
            <w:gridSpan w:val="2"/>
          </w:tcPr>
          <w:p w:rsidR="00D1300B" w:rsidRPr="00F1598C" w:rsidRDefault="00BE1FA0" w:rsidP="00C12A88">
            <w:pPr>
              <w:rPr>
                <w:rFonts w:ascii="Arial" w:hAnsi="Arial"/>
              </w:rPr>
            </w:pPr>
            <w:r>
              <w:rPr>
                <w:rFonts w:ascii="Arial" w:hAnsi="Arial"/>
              </w:rPr>
              <w:t>Jan 2017</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BE1FA0" w:rsidP="00994B52">
            <w:pPr>
              <w:pStyle w:val="Heading2"/>
              <w:rPr>
                <w:rFonts w:ascii="Arial" w:hAnsi="Arial"/>
                <w:lang w:val="en-US"/>
              </w:rPr>
            </w:pPr>
            <w:r>
              <w:rPr>
                <w:rFonts w:ascii="Arial" w:hAnsi="Arial"/>
                <w:lang w:val="en-US"/>
              </w:rPr>
              <w:t>CHAIR</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066F24" w:rsidP="000D26C8">
            <w:pPr>
              <w:rPr>
                <w:rFonts w:ascii="Arial" w:hAnsi="Arial"/>
              </w:rPr>
            </w:pPr>
            <w:r>
              <w:rPr>
                <w:rFonts w:ascii="Arial" w:hAnsi="Arial"/>
              </w:rPr>
              <w:t xml:space="preserve"> </w:t>
            </w:r>
            <w:r w:rsidR="000E08A8">
              <w:rPr>
                <w:rFonts w:ascii="Arial" w:hAnsi="Arial"/>
              </w:rPr>
              <w:t>Four</w:t>
            </w:r>
          </w:p>
        </w:tc>
      </w:tr>
      <w:tr w:rsidR="00D1300B" w:rsidRPr="00F1598C" w:rsidTr="000E08A8">
        <w:trPr>
          <w:cantSplit/>
          <w:trHeight w:val="639"/>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0E08A8">
            <w:pPr>
              <w:rPr>
                <w:rFonts w:ascii="Arial" w:hAnsi="Arial"/>
              </w:rPr>
            </w:pPr>
            <w:r>
              <w:rPr>
                <w:rFonts w:ascii="Arial" w:hAnsi="Arial"/>
              </w:rPr>
              <w:t>EST0161</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0E08A8" w:rsidP="00066F24">
            <w:pPr>
              <w:rPr>
                <w:rFonts w:ascii="Arial" w:hAnsi="Arial"/>
              </w:rPr>
            </w:pPr>
            <w:r>
              <w:rPr>
                <w:rFonts w:ascii="Arial" w:hAnsi="Arial"/>
              </w:rPr>
              <w:t>Four</w:t>
            </w:r>
            <w:bookmarkStart w:id="0" w:name="_GoBack"/>
            <w:bookmarkEnd w:id="0"/>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BE1FA0">
              <w:rPr>
                <w:rFonts w:ascii="Arial" w:hAnsi="Arial" w:cs="Arial"/>
              </w:rPr>
              <w:t>7</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BE1FA0" w:rsidRDefault="00994B52" w:rsidP="00BE1FA0">
            <w:pPr>
              <w:pStyle w:val="Heading2"/>
              <w:tabs>
                <w:tab w:val="center" w:pos="4560"/>
              </w:tabs>
              <w:spacing w:line="276" w:lineRule="auto"/>
              <w:rPr>
                <w:rFonts w:ascii="Arial" w:hAnsi="Arial" w:cs="Arial"/>
                <w:b w:val="0"/>
                <w:i/>
              </w:rPr>
            </w:pPr>
            <w:r>
              <w:rPr>
                <w:rFonts w:ascii="Arial" w:hAnsi="Arial" w:cs="Arial"/>
                <w:b w:val="0"/>
                <w:i/>
              </w:rPr>
              <w:t xml:space="preserve">For additional information, please contact the </w:t>
            </w:r>
            <w:r w:rsidR="00BE1FA0">
              <w:rPr>
                <w:rFonts w:ascii="Arial" w:hAnsi="Arial" w:cs="Arial"/>
                <w:b w:val="0"/>
                <w:i/>
              </w:rPr>
              <w:t>Martha Irwin, Chair</w:t>
            </w:r>
          </w:p>
          <w:p w:rsidR="00994B52" w:rsidRDefault="00BE1FA0" w:rsidP="00BE1FA0">
            <w:pPr>
              <w:pStyle w:val="Heading2"/>
              <w:tabs>
                <w:tab w:val="center" w:pos="4560"/>
              </w:tabs>
              <w:spacing w:line="276" w:lineRule="auto"/>
              <w:rPr>
                <w:rFonts w:ascii="Arial" w:hAnsi="Arial" w:cs="Arial"/>
                <w:b w:val="0"/>
              </w:rPr>
            </w:pPr>
            <w:r>
              <w:rPr>
                <w:rFonts w:ascii="Arial" w:hAnsi="Arial" w:cs="Arial"/>
                <w:b w:val="0"/>
                <w:i/>
              </w:rPr>
              <w:t>Community Services and Interdisciplinary Studies</w:t>
            </w:r>
            <w:r w:rsidR="00994B52">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w:t>
            </w:r>
            <w:r w:rsidR="00BE1FA0">
              <w:rPr>
                <w:rFonts w:ascii="Arial" w:hAnsi="Arial" w:cs="Arial"/>
                <w:i/>
                <w:lang w:val="en-GB"/>
              </w:rPr>
              <w:t>453</w:t>
            </w:r>
          </w:p>
          <w:p w:rsidR="00994B52" w:rsidRDefault="00994B52">
            <w:pPr>
              <w:tabs>
                <w:tab w:val="center" w:pos="4560"/>
              </w:tabs>
              <w:spacing w:line="276" w:lineRule="auto"/>
              <w:rPr>
                <w:rFonts w:ascii="Arial" w:hAnsi="Arial" w:cs="Arial"/>
              </w:rPr>
            </w:pPr>
          </w:p>
        </w:tc>
      </w:tr>
    </w:tbl>
    <w:p w:rsidR="00835917" w:rsidRDefault="00835917" w:rsidP="00243A34">
      <w:pPr>
        <w:pStyle w:val="EnvelopeReturn"/>
        <w:rPr>
          <w:b/>
          <w:lang w:val="en-GB"/>
        </w:rPr>
      </w:pPr>
    </w:p>
    <w:p w:rsidR="00835917" w:rsidRPr="00835917" w:rsidRDefault="00835917" w:rsidP="00835917">
      <w:pPr>
        <w:pStyle w:val="EnvelopeReturn"/>
        <w:rPr>
          <w:b/>
          <w:lang w:val="en-GB"/>
        </w:rPr>
      </w:pPr>
      <w:r w:rsidRPr="00835917">
        <w:rPr>
          <w:b/>
          <w:lang w:val="en-GB"/>
        </w:rPr>
        <w:t>I.</w:t>
      </w:r>
      <w:r w:rsidRPr="00835917">
        <w:rPr>
          <w:b/>
          <w:lang w:val="en-GB"/>
        </w:rPr>
        <w:tab/>
        <w:t>COURSE DESCRIPTION:</w:t>
      </w:r>
    </w:p>
    <w:p w:rsidR="00835917" w:rsidRPr="00835917" w:rsidRDefault="00835917" w:rsidP="00835917">
      <w:pPr>
        <w:pStyle w:val="EnvelopeReturn"/>
        <w:rPr>
          <w:b/>
          <w:lang w:val="en-GB"/>
        </w:rPr>
      </w:pPr>
    </w:p>
    <w:p w:rsidR="00835917" w:rsidRPr="00835917" w:rsidRDefault="00835917" w:rsidP="00835917">
      <w:pPr>
        <w:pStyle w:val="EnvelopeReturn"/>
        <w:rPr>
          <w:b/>
          <w:lang w:val="en-GB"/>
        </w:rPr>
      </w:pPr>
      <w:r w:rsidRPr="00835917">
        <w:rPr>
          <w:b/>
          <w:lang w:val="en-GB"/>
        </w:rPr>
        <w:t xml:space="preserve">This course builds on the knowledge and skills acquired in Makeup Artistry l (EST0161). </w:t>
      </w:r>
      <w:proofErr w:type="spellStart"/>
      <w:r w:rsidRPr="00835917">
        <w:rPr>
          <w:b/>
          <w:lang w:val="en-GB"/>
        </w:rPr>
        <w:t>CICE</w:t>
      </w:r>
      <w:proofErr w:type="spellEnd"/>
      <w:r w:rsidRPr="00835917">
        <w:rPr>
          <w:b/>
          <w:lang w:val="en-GB"/>
        </w:rPr>
        <w:t xml:space="preserve"> students, with assistance from a Learning Specialist, will be instructed and acquire a fundamental skill level relative to corrective techniques for eyes, lips, face shapes and particular facial features. Emphasis will continue with practical instruction with the professional makeup procedure for special occasion makeup for all ages and for evening and bridal applications. The </w:t>
      </w:r>
      <w:proofErr w:type="spellStart"/>
      <w:r w:rsidRPr="00835917">
        <w:rPr>
          <w:b/>
          <w:lang w:val="en-GB"/>
        </w:rPr>
        <w:t>CICE</w:t>
      </w:r>
      <w:proofErr w:type="spellEnd"/>
      <w:r w:rsidRPr="00835917">
        <w:rPr>
          <w:b/>
          <w:lang w:val="en-GB"/>
        </w:rPr>
        <w:t xml:space="preserve"> student will be involved in the application of semi-permanent false eyelashes and eyelash perming treatments. New practical instruction will include airbrush makeup application and equipment.</w:t>
      </w:r>
    </w:p>
    <w:p w:rsidR="00835917" w:rsidRPr="00835917" w:rsidRDefault="00835917" w:rsidP="00835917">
      <w:pPr>
        <w:pStyle w:val="EnvelopeReturn"/>
        <w:rPr>
          <w:b/>
          <w:lang w:val="en-GB"/>
        </w:rPr>
      </w:pPr>
    </w:p>
    <w:p w:rsidR="00835917" w:rsidRPr="00835917" w:rsidRDefault="00835917" w:rsidP="00835917">
      <w:pPr>
        <w:pStyle w:val="EnvelopeReturn"/>
        <w:rPr>
          <w:b/>
          <w:lang w:val="en-GB"/>
        </w:rPr>
      </w:pPr>
      <w:r w:rsidRPr="00835917">
        <w:rPr>
          <w:b/>
          <w:lang w:val="en-GB"/>
        </w:rPr>
        <w:t>II.</w:t>
      </w:r>
      <w:r w:rsidRPr="00835917">
        <w:rPr>
          <w:b/>
          <w:lang w:val="en-GB"/>
        </w:rPr>
        <w:tab/>
        <w:t>LEARNING OUTCOMES AND ELEMENTS OF THE PERFORMANCE:</w:t>
      </w:r>
    </w:p>
    <w:p w:rsidR="00835917" w:rsidRPr="00835917" w:rsidRDefault="00835917" w:rsidP="00835917">
      <w:pPr>
        <w:pStyle w:val="EnvelopeReturn"/>
        <w:rPr>
          <w:b/>
          <w:lang w:val="en-GB"/>
        </w:rPr>
      </w:pPr>
    </w:p>
    <w:p w:rsidR="00835917" w:rsidRPr="00835917" w:rsidRDefault="00835917" w:rsidP="00835917">
      <w:pPr>
        <w:pStyle w:val="EnvelopeReturn"/>
        <w:rPr>
          <w:b/>
          <w:lang w:val="en-GB"/>
        </w:rPr>
      </w:pPr>
      <w:r w:rsidRPr="00835917">
        <w:rPr>
          <w:b/>
          <w:lang w:val="en-GB"/>
        </w:rPr>
        <w:tab/>
        <w:t xml:space="preserve">Upon successful completion of this course, the </w:t>
      </w:r>
      <w:proofErr w:type="spellStart"/>
      <w:r w:rsidRPr="00835917">
        <w:rPr>
          <w:b/>
          <w:lang w:val="en-GB"/>
        </w:rPr>
        <w:t>CICE</w:t>
      </w:r>
      <w:proofErr w:type="spellEnd"/>
      <w:r w:rsidRPr="00835917">
        <w:rPr>
          <w:b/>
          <w:lang w:val="en-GB"/>
        </w:rPr>
        <w:t xml:space="preserve"> student with the assistance of a Learning Specialist, will demonstrate the ability to:</w:t>
      </w:r>
    </w:p>
    <w:p w:rsidR="00835917" w:rsidRPr="00835917" w:rsidRDefault="00835917" w:rsidP="00835917">
      <w:pPr>
        <w:pStyle w:val="EnvelopeReturn"/>
        <w:rPr>
          <w:b/>
          <w:lang w:val="en-GB"/>
        </w:rPr>
      </w:pPr>
    </w:p>
    <w:p w:rsidR="00835917" w:rsidRPr="00835917" w:rsidRDefault="00835917" w:rsidP="00835917">
      <w:pPr>
        <w:pStyle w:val="EnvelopeReturn"/>
        <w:rPr>
          <w:b/>
          <w:lang w:val="en-GB"/>
        </w:rPr>
      </w:pPr>
      <w:r w:rsidRPr="00835917">
        <w:rPr>
          <w:b/>
          <w:lang w:val="en-GB"/>
        </w:rPr>
        <w:tab/>
        <w:t>1.</w:t>
      </w:r>
      <w:r w:rsidRPr="00835917">
        <w:rPr>
          <w:b/>
          <w:lang w:val="en-GB"/>
        </w:rPr>
        <w:tab/>
        <w:t>Perform a pin-up makeup application, for any occasion and for all ages.</w:t>
      </w:r>
    </w:p>
    <w:p w:rsidR="00835917" w:rsidRPr="00835917" w:rsidRDefault="00835917" w:rsidP="00835917">
      <w:pPr>
        <w:pStyle w:val="EnvelopeReturn"/>
        <w:rPr>
          <w:b/>
          <w:lang w:val="en-GB"/>
        </w:rPr>
      </w:pPr>
      <w:r w:rsidRPr="00835917">
        <w:rPr>
          <w:b/>
          <w:lang w:val="en-GB"/>
        </w:rPr>
        <w:tab/>
      </w:r>
      <w:r w:rsidRPr="00835917">
        <w:rPr>
          <w:b/>
          <w:lang w:val="en-GB"/>
        </w:rPr>
        <w:tab/>
        <w:t>Potential Elements of the Performance:</w:t>
      </w:r>
    </w:p>
    <w:p w:rsidR="00835917" w:rsidRPr="00835917" w:rsidRDefault="00835917" w:rsidP="00835917">
      <w:pPr>
        <w:pStyle w:val="EnvelopeReturn"/>
        <w:rPr>
          <w:b/>
          <w:lang w:val="en-GB"/>
        </w:rPr>
      </w:pPr>
      <w:r w:rsidRPr="00835917">
        <w:rPr>
          <w:b/>
          <w:lang w:val="en-GB"/>
        </w:rPr>
        <w:t>•</w:t>
      </w:r>
      <w:r w:rsidRPr="00835917">
        <w:rPr>
          <w:b/>
          <w:lang w:val="en-GB"/>
        </w:rPr>
        <w:tab/>
        <w:t>Complete an in depth client consultation to determine lifestyle, personal preferences, contraindications and client needs in order to provide a makeup application suitable for the client.</w:t>
      </w:r>
    </w:p>
    <w:p w:rsidR="00835917" w:rsidRPr="00835917" w:rsidRDefault="00835917" w:rsidP="00835917">
      <w:pPr>
        <w:pStyle w:val="EnvelopeReturn"/>
        <w:rPr>
          <w:b/>
          <w:lang w:val="en-GB"/>
        </w:rPr>
      </w:pPr>
      <w:r w:rsidRPr="00835917">
        <w:rPr>
          <w:b/>
          <w:lang w:val="en-GB"/>
        </w:rPr>
        <w:t>•</w:t>
      </w:r>
      <w:r w:rsidRPr="00835917">
        <w:rPr>
          <w:b/>
          <w:lang w:val="en-GB"/>
        </w:rPr>
        <w:tab/>
        <w:t>Recognize the characteristics of a mature skin and apply corrective techniques to enhance a client’s features.</w:t>
      </w:r>
    </w:p>
    <w:p w:rsidR="00835917" w:rsidRPr="00835917" w:rsidRDefault="00835917" w:rsidP="00835917">
      <w:pPr>
        <w:pStyle w:val="EnvelopeReturn"/>
        <w:rPr>
          <w:b/>
          <w:lang w:val="en-GB"/>
        </w:rPr>
      </w:pPr>
      <w:r w:rsidRPr="00835917">
        <w:rPr>
          <w:b/>
          <w:lang w:val="en-GB"/>
        </w:rPr>
        <w:t>•</w:t>
      </w:r>
      <w:r w:rsidRPr="00835917">
        <w:rPr>
          <w:b/>
          <w:lang w:val="en-GB"/>
        </w:rPr>
        <w:tab/>
        <w:t>Promote the features and benefits of ingredients and makeup products</w:t>
      </w:r>
    </w:p>
    <w:p w:rsidR="00835917" w:rsidRPr="00835917" w:rsidRDefault="00835917" w:rsidP="00835917">
      <w:pPr>
        <w:pStyle w:val="EnvelopeReturn"/>
        <w:rPr>
          <w:b/>
          <w:lang w:val="en-GB"/>
        </w:rPr>
      </w:pPr>
      <w:r w:rsidRPr="00835917">
        <w:rPr>
          <w:b/>
          <w:lang w:val="en-GB"/>
        </w:rPr>
        <w:t>•</w:t>
      </w:r>
      <w:r w:rsidRPr="00835917">
        <w:rPr>
          <w:b/>
          <w:lang w:val="en-GB"/>
        </w:rPr>
        <w:tab/>
        <w:t>Maintain a sanitized workstation and dispose of all single use items</w:t>
      </w:r>
    </w:p>
    <w:p w:rsidR="00835917" w:rsidRPr="00835917" w:rsidRDefault="00835917" w:rsidP="00835917">
      <w:pPr>
        <w:pStyle w:val="EnvelopeReturn"/>
        <w:rPr>
          <w:b/>
          <w:lang w:val="en-GB"/>
        </w:rPr>
      </w:pPr>
      <w:r w:rsidRPr="00835917">
        <w:rPr>
          <w:b/>
          <w:lang w:val="en-GB"/>
        </w:rPr>
        <w:t>•</w:t>
      </w:r>
      <w:r w:rsidRPr="00835917">
        <w:rPr>
          <w:b/>
          <w:lang w:val="en-GB"/>
        </w:rPr>
        <w:tab/>
        <w:t>Sanitize and disinfect makeup supplies and products as required by Algoma Public Health.</w:t>
      </w:r>
    </w:p>
    <w:p w:rsidR="00835917" w:rsidRPr="00835917" w:rsidRDefault="00835917" w:rsidP="00835917">
      <w:pPr>
        <w:pStyle w:val="EnvelopeReturn"/>
        <w:rPr>
          <w:b/>
          <w:lang w:val="en-GB"/>
        </w:rPr>
      </w:pPr>
      <w:r w:rsidRPr="00835917">
        <w:rPr>
          <w:b/>
          <w:lang w:val="en-GB"/>
        </w:rPr>
        <w:t>•</w:t>
      </w:r>
      <w:r w:rsidRPr="00835917">
        <w:rPr>
          <w:b/>
          <w:lang w:val="en-GB"/>
        </w:rPr>
        <w:tab/>
        <w:t>Maintain and store all makeup supplies and products as required by Algoma Public Health.</w:t>
      </w:r>
    </w:p>
    <w:p w:rsidR="00835917" w:rsidRPr="00835917" w:rsidRDefault="00835917" w:rsidP="00835917">
      <w:pPr>
        <w:pStyle w:val="EnvelopeReturn"/>
        <w:rPr>
          <w:b/>
          <w:lang w:val="en-GB"/>
        </w:rPr>
      </w:pPr>
      <w:r w:rsidRPr="00835917">
        <w:rPr>
          <w:b/>
          <w:lang w:val="en-GB"/>
        </w:rPr>
        <w:t>•</w:t>
      </w:r>
      <w:r w:rsidRPr="00835917">
        <w:rPr>
          <w:b/>
          <w:lang w:val="en-GB"/>
        </w:rPr>
        <w:tab/>
        <w:t>Recommend makeup products and supplies for homecare and maintenance.</w:t>
      </w:r>
    </w:p>
    <w:p w:rsidR="00835917" w:rsidRPr="00835917" w:rsidRDefault="00835917" w:rsidP="00835917">
      <w:pPr>
        <w:pStyle w:val="EnvelopeReturn"/>
        <w:rPr>
          <w:b/>
          <w:lang w:val="en-GB"/>
        </w:rPr>
      </w:pPr>
      <w:r w:rsidRPr="00835917">
        <w:rPr>
          <w:b/>
          <w:lang w:val="en-GB"/>
        </w:rPr>
        <w:t>•</w:t>
      </w:r>
      <w:r w:rsidRPr="00835917">
        <w:rPr>
          <w:b/>
          <w:lang w:val="en-GB"/>
        </w:rPr>
        <w:tab/>
        <w:t>Follow the Professional Makeup Procedure step by step to ensure a professional look.</w:t>
      </w:r>
    </w:p>
    <w:p w:rsidR="00835917" w:rsidRPr="00835917" w:rsidRDefault="00835917" w:rsidP="00835917">
      <w:pPr>
        <w:pStyle w:val="EnvelopeReturn"/>
        <w:rPr>
          <w:b/>
          <w:lang w:val="en-GB"/>
        </w:rPr>
      </w:pPr>
      <w:r w:rsidRPr="00835917">
        <w:rPr>
          <w:b/>
          <w:lang w:val="en-GB"/>
        </w:rPr>
        <w:t>•</w:t>
      </w:r>
      <w:r w:rsidRPr="00835917">
        <w:rPr>
          <w:b/>
          <w:lang w:val="en-GB"/>
        </w:rPr>
        <w:tab/>
        <w:t xml:space="preserve">Complete a “mature makeup” portfolio </w:t>
      </w:r>
    </w:p>
    <w:p w:rsidR="00835917" w:rsidRPr="00835917" w:rsidRDefault="00835917" w:rsidP="00835917">
      <w:pPr>
        <w:pStyle w:val="EnvelopeReturn"/>
        <w:rPr>
          <w:b/>
          <w:lang w:val="en-GB"/>
        </w:rPr>
      </w:pPr>
      <w:r w:rsidRPr="00835917">
        <w:rPr>
          <w:b/>
          <w:lang w:val="en-GB"/>
        </w:rPr>
        <w:tab/>
        <w:t>2.</w:t>
      </w:r>
      <w:r w:rsidRPr="00835917">
        <w:rPr>
          <w:b/>
          <w:lang w:val="en-GB"/>
        </w:rPr>
        <w:tab/>
        <w:t>Perform a bridal makeup application.</w:t>
      </w:r>
    </w:p>
    <w:p w:rsidR="00835917" w:rsidRPr="00835917" w:rsidRDefault="00835917" w:rsidP="00835917">
      <w:pPr>
        <w:pStyle w:val="EnvelopeReturn"/>
        <w:rPr>
          <w:b/>
          <w:lang w:val="en-GB"/>
        </w:rPr>
      </w:pPr>
      <w:r w:rsidRPr="00835917">
        <w:rPr>
          <w:b/>
          <w:lang w:val="en-GB"/>
        </w:rPr>
        <w:tab/>
      </w:r>
      <w:r w:rsidRPr="00835917">
        <w:rPr>
          <w:b/>
          <w:lang w:val="en-GB"/>
        </w:rPr>
        <w:tab/>
        <w:t>Potential Elements of the Performance:</w:t>
      </w:r>
    </w:p>
    <w:p w:rsidR="00835917" w:rsidRPr="00835917" w:rsidRDefault="00835917" w:rsidP="00835917">
      <w:pPr>
        <w:pStyle w:val="EnvelopeReturn"/>
        <w:rPr>
          <w:b/>
          <w:lang w:val="en-GB"/>
        </w:rPr>
      </w:pPr>
      <w:r w:rsidRPr="00835917">
        <w:rPr>
          <w:b/>
          <w:lang w:val="en-GB"/>
        </w:rPr>
        <w:t>•</w:t>
      </w:r>
      <w:r w:rsidRPr="00835917">
        <w:rPr>
          <w:b/>
          <w:lang w:val="en-GB"/>
        </w:rPr>
        <w:tab/>
        <w:t>Complete and in depth client consultation to determine lifestyle, personal preferences, contraindications and client needs in order to provide a makeup application suitable for the client.</w:t>
      </w:r>
    </w:p>
    <w:p w:rsidR="00835917" w:rsidRPr="00835917" w:rsidRDefault="00835917" w:rsidP="00835917">
      <w:pPr>
        <w:pStyle w:val="EnvelopeReturn"/>
        <w:rPr>
          <w:b/>
          <w:lang w:val="en-GB"/>
        </w:rPr>
      </w:pPr>
      <w:r w:rsidRPr="00835917">
        <w:rPr>
          <w:b/>
          <w:lang w:val="en-GB"/>
        </w:rPr>
        <w:t>•</w:t>
      </w:r>
      <w:r w:rsidRPr="00835917">
        <w:rPr>
          <w:b/>
          <w:lang w:val="en-GB"/>
        </w:rPr>
        <w:tab/>
        <w:t>Maintain a sanitized workstation and dispose of all single use items.</w:t>
      </w:r>
    </w:p>
    <w:p w:rsidR="00835917" w:rsidRPr="00835917" w:rsidRDefault="00835917" w:rsidP="00835917">
      <w:pPr>
        <w:pStyle w:val="EnvelopeReturn"/>
        <w:rPr>
          <w:b/>
          <w:lang w:val="en-GB"/>
        </w:rPr>
      </w:pPr>
      <w:r w:rsidRPr="00835917">
        <w:rPr>
          <w:b/>
          <w:lang w:val="en-GB"/>
        </w:rPr>
        <w:t>•</w:t>
      </w:r>
      <w:r w:rsidRPr="00835917">
        <w:rPr>
          <w:b/>
          <w:lang w:val="en-GB"/>
        </w:rPr>
        <w:tab/>
        <w:t>Demonstrate knowledge of the 5 classic bridal looks.</w:t>
      </w:r>
    </w:p>
    <w:p w:rsidR="00835917" w:rsidRPr="00835917" w:rsidRDefault="00835917" w:rsidP="00835917">
      <w:pPr>
        <w:pStyle w:val="EnvelopeReturn"/>
        <w:rPr>
          <w:b/>
          <w:lang w:val="en-GB"/>
        </w:rPr>
      </w:pPr>
      <w:r w:rsidRPr="00835917">
        <w:rPr>
          <w:b/>
          <w:lang w:val="en-GB"/>
        </w:rPr>
        <w:lastRenderedPageBreak/>
        <w:t>•</w:t>
      </w:r>
      <w:r w:rsidRPr="00835917">
        <w:rPr>
          <w:b/>
          <w:lang w:val="en-GB"/>
        </w:rPr>
        <w:tab/>
        <w:t>Discuss important elements of a bridal makeup.</w:t>
      </w:r>
    </w:p>
    <w:p w:rsidR="00835917" w:rsidRPr="00835917" w:rsidRDefault="00835917" w:rsidP="00835917">
      <w:pPr>
        <w:pStyle w:val="EnvelopeReturn"/>
        <w:rPr>
          <w:b/>
          <w:lang w:val="en-GB"/>
        </w:rPr>
      </w:pPr>
      <w:r w:rsidRPr="00835917">
        <w:rPr>
          <w:b/>
          <w:lang w:val="en-GB"/>
        </w:rPr>
        <w:t>•</w:t>
      </w:r>
      <w:r w:rsidRPr="00835917">
        <w:rPr>
          <w:b/>
          <w:lang w:val="en-GB"/>
        </w:rPr>
        <w:tab/>
        <w:t>Discuss the importance of lighting and photography and their effects on makeup.</w:t>
      </w:r>
    </w:p>
    <w:p w:rsidR="00835917" w:rsidRPr="00835917" w:rsidRDefault="00835917" w:rsidP="00835917">
      <w:pPr>
        <w:pStyle w:val="EnvelopeReturn"/>
        <w:rPr>
          <w:b/>
          <w:lang w:val="en-GB"/>
        </w:rPr>
      </w:pPr>
      <w:r w:rsidRPr="00835917">
        <w:rPr>
          <w:b/>
          <w:lang w:val="en-GB"/>
        </w:rPr>
        <w:t>•</w:t>
      </w:r>
      <w:r w:rsidRPr="00835917">
        <w:rPr>
          <w:b/>
          <w:lang w:val="en-GB"/>
        </w:rPr>
        <w:tab/>
        <w:t>Apply corrective techniques for optimal results.</w:t>
      </w:r>
    </w:p>
    <w:p w:rsidR="00835917" w:rsidRPr="00835917" w:rsidRDefault="00835917" w:rsidP="00835917">
      <w:pPr>
        <w:pStyle w:val="EnvelopeReturn"/>
        <w:rPr>
          <w:b/>
          <w:lang w:val="en-GB"/>
        </w:rPr>
      </w:pPr>
      <w:r w:rsidRPr="00835917">
        <w:rPr>
          <w:b/>
          <w:lang w:val="en-GB"/>
        </w:rPr>
        <w:t>•</w:t>
      </w:r>
      <w:r w:rsidRPr="00835917">
        <w:rPr>
          <w:b/>
          <w:lang w:val="en-GB"/>
        </w:rPr>
        <w:tab/>
        <w:t>Use and maintain all makeup supplies and equipment as required by Algoma Public Health.</w:t>
      </w:r>
    </w:p>
    <w:p w:rsidR="00835917" w:rsidRPr="00835917" w:rsidRDefault="00835917" w:rsidP="00835917">
      <w:pPr>
        <w:pStyle w:val="EnvelopeReturn"/>
        <w:rPr>
          <w:b/>
          <w:lang w:val="en-GB"/>
        </w:rPr>
      </w:pPr>
      <w:r w:rsidRPr="00835917">
        <w:rPr>
          <w:b/>
          <w:lang w:val="en-GB"/>
        </w:rPr>
        <w:t>•</w:t>
      </w:r>
      <w:r w:rsidRPr="00835917">
        <w:rPr>
          <w:b/>
          <w:lang w:val="en-GB"/>
        </w:rPr>
        <w:tab/>
        <w:t>Sanitize and disinfect all supplies as required by Algoma Public Health.</w:t>
      </w:r>
    </w:p>
    <w:p w:rsidR="00835917" w:rsidRPr="00835917" w:rsidRDefault="00835917" w:rsidP="00835917">
      <w:pPr>
        <w:pStyle w:val="EnvelopeReturn"/>
        <w:rPr>
          <w:b/>
          <w:lang w:val="en-GB"/>
        </w:rPr>
      </w:pPr>
      <w:r w:rsidRPr="00835917">
        <w:rPr>
          <w:b/>
          <w:lang w:val="en-GB"/>
        </w:rPr>
        <w:t>•</w:t>
      </w:r>
      <w:r w:rsidRPr="00835917">
        <w:rPr>
          <w:b/>
          <w:lang w:val="en-GB"/>
        </w:rPr>
        <w:tab/>
        <w:t>Apply the Professional Makeup Procedure.</w:t>
      </w:r>
    </w:p>
    <w:p w:rsidR="00835917" w:rsidRPr="00835917" w:rsidRDefault="00835917" w:rsidP="00835917">
      <w:pPr>
        <w:pStyle w:val="EnvelopeReturn"/>
        <w:rPr>
          <w:b/>
          <w:lang w:val="en-GB"/>
        </w:rPr>
      </w:pPr>
      <w:r w:rsidRPr="00835917">
        <w:rPr>
          <w:b/>
          <w:lang w:val="en-GB"/>
        </w:rPr>
        <w:t>•</w:t>
      </w:r>
      <w:r w:rsidRPr="00835917">
        <w:rPr>
          <w:b/>
          <w:lang w:val="en-GB"/>
        </w:rPr>
        <w:tab/>
        <w:t>Complete a “bridal makeup” portfolio.</w:t>
      </w:r>
    </w:p>
    <w:p w:rsidR="00835917" w:rsidRPr="00835917" w:rsidRDefault="00835917" w:rsidP="00835917">
      <w:pPr>
        <w:pStyle w:val="EnvelopeReturn"/>
        <w:rPr>
          <w:b/>
          <w:lang w:val="en-GB"/>
        </w:rPr>
      </w:pPr>
      <w:r w:rsidRPr="00835917">
        <w:rPr>
          <w:b/>
          <w:lang w:val="en-GB"/>
        </w:rPr>
        <w:tab/>
        <w:t>3.</w:t>
      </w:r>
      <w:r w:rsidRPr="00835917">
        <w:rPr>
          <w:b/>
          <w:lang w:val="en-GB"/>
        </w:rPr>
        <w:tab/>
        <w:t>Demonstrate an airbrush makeup application.</w:t>
      </w:r>
    </w:p>
    <w:p w:rsidR="00835917" w:rsidRPr="00835917" w:rsidRDefault="00835917" w:rsidP="00835917">
      <w:pPr>
        <w:pStyle w:val="EnvelopeReturn"/>
        <w:rPr>
          <w:b/>
          <w:lang w:val="en-GB"/>
        </w:rPr>
      </w:pPr>
      <w:r w:rsidRPr="00835917">
        <w:rPr>
          <w:b/>
          <w:lang w:val="en-GB"/>
        </w:rPr>
        <w:tab/>
      </w:r>
      <w:r w:rsidRPr="00835917">
        <w:rPr>
          <w:b/>
          <w:lang w:val="en-GB"/>
        </w:rPr>
        <w:tab/>
        <w:t>Potential Elements of the Performance:</w:t>
      </w:r>
    </w:p>
    <w:p w:rsidR="00835917" w:rsidRPr="00835917" w:rsidRDefault="00835917" w:rsidP="00835917">
      <w:pPr>
        <w:pStyle w:val="EnvelopeReturn"/>
        <w:rPr>
          <w:b/>
          <w:lang w:val="en-GB"/>
        </w:rPr>
      </w:pPr>
      <w:r w:rsidRPr="00835917">
        <w:rPr>
          <w:b/>
          <w:lang w:val="en-GB"/>
        </w:rPr>
        <w:t>•</w:t>
      </w:r>
      <w:r w:rsidRPr="00835917">
        <w:rPr>
          <w:b/>
          <w:lang w:val="en-GB"/>
        </w:rPr>
        <w:tab/>
        <w:t>Apply airbrush “complexion” techniques – foundation, concealing, contouring and highlighting</w:t>
      </w:r>
    </w:p>
    <w:p w:rsidR="00835917" w:rsidRPr="00835917" w:rsidRDefault="00835917" w:rsidP="00835917">
      <w:pPr>
        <w:pStyle w:val="EnvelopeReturn"/>
        <w:rPr>
          <w:b/>
          <w:lang w:val="en-GB"/>
        </w:rPr>
      </w:pPr>
      <w:r w:rsidRPr="00835917">
        <w:rPr>
          <w:b/>
          <w:lang w:val="en-GB"/>
        </w:rPr>
        <w:t>•</w:t>
      </w:r>
      <w:r w:rsidRPr="00835917">
        <w:rPr>
          <w:b/>
          <w:lang w:val="en-GB"/>
        </w:rPr>
        <w:tab/>
        <w:t>Demonstrate the appropriate and safe use of the airbrush compressor and gun.</w:t>
      </w:r>
    </w:p>
    <w:p w:rsidR="00835917" w:rsidRPr="00835917" w:rsidRDefault="00835917" w:rsidP="00835917">
      <w:pPr>
        <w:pStyle w:val="EnvelopeReturn"/>
        <w:rPr>
          <w:b/>
          <w:lang w:val="en-GB"/>
        </w:rPr>
      </w:pPr>
      <w:r w:rsidRPr="00835917">
        <w:rPr>
          <w:b/>
          <w:lang w:val="en-GB"/>
        </w:rPr>
        <w:t>•</w:t>
      </w:r>
      <w:r w:rsidRPr="00835917">
        <w:rPr>
          <w:b/>
          <w:lang w:val="en-GB"/>
        </w:rPr>
        <w:tab/>
        <w:t>Maintain and store makeup products and supplies as required by the Algoma Public Health</w:t>
      </w:r>
    </w:p>
    <w:p w:rsidR="00835917" w:rsidRPr="00835917" w:rsidRDefault="00835917" w:rsidP="00835917">
      <w:pPr>
        <w:pStyle w:val="EnvelopeReturn"/>
        <w:rPr>
          <w:b/>
          <w:lang w:val="en-GB"/>
        </w:rPr>
      </w:pPr>
    </w:p>
    <w:p w:rsidR="00835917" w:rsidRPr="00835917" w:rsidRDefault="00835917" w:rsidP="00835917">
      <w:pPr>
        <w:pStyle w:val="EnvelopeReturn"/>
        <w:rPr>
          <w:b/>
          <w:lang w:val="en-GB"/>
        </w:rPr>
      </w:pPr>
      <w:r w:rsidRPr="00835917">
        <w:rPr>
          <w:b/>
          <w:lang w:val="en-GB"/>
        </w:rPr>
        <w:tab/>
        <w:t>4.</w:t>
      </w:r>
      <w:r w:rsidRPr="00835917">
        <w:rPr>
          <w:b/>
          <w:lang w:val="en-GB"/>
        </w:rPr>
        <w:tab/>
        <w:t>Apply semi- permanent eyelashes.</w:t>
      </w:r>
    </w:p>
    <w:p w:rsidR="00835917" w:rsidRPr="00835917" w:rsidRDefault="00835917" w:rsidP="00835917">
      <w:pPr>
        <w:pStyle w:val="EnvelopeReturn"/>
        <w:rPr>
          <w:b/>
          <w:lang w:val="en-GB"/>
        </w:rPr>
      </w:pPr>
      <w:r w:rsidRPr="00835917">
        <w:rPr>
          <w:b/>
          <w:lang w:val="en-GB"/>
        </w:rPr>
        <w:tab/>
      </w:r>
      <w:r w:rsidRPr="00835917">
        <w:rPr>
          <w:b/>
          <w:lang w:val="en-GB"/>
        </w:rPr>
        <w:tab/>
        <w:t>Potential Elements of the Performance:</w:t>
      </w:r>
    </w:p>
    <w:p w:rsidR="00835917" w:rsidRPr="00835917" w:rsidRDefault="00835917" w:rsidP="00835917">
      <w:pPr>
        <w:pStyle w:val="EnvelopeReturn"/>
        <w:rPr>
          <w:b/>
          <w:lang w:val="en-GB"/>
        </w:rPr>
      </w:pPr>
      <w:r w:rsidRPr="00835917">
        <w:rPr>
          <w:b/>
          <w:lang w:val="en-GB"/>
        </w:rPr>
        <w:t>•</w:t>
      </w:r>
      <w:r w:rsidRPr="00835917">
        <w:rPr>
          <w:b/>
          <w:lang w:val="en-GB"/>
        </w:rPr>
        <w:tab/>
        <w:t>Follow the correct set up procedures and maintain a sanitized workstation.</w:t>
      </w:r>
    </w:p>
    <w:p w:rsidR="00835917" w:rsidRPr="00835917" w:rsidRDefault="00835917" w:rsidP="00835917">
      <w:pPr>
        <w:pStyle w:val="EnvelopeReturn"/>
        <w:rPr>
          <w:b/>
          <w:lang w:val="en-GB"/>
        </w:rPr>
      </w:pPr>
      <w:r w:rsidRPr="00835917">
        <w:rPr>
          <w:b/>
          <w:lang w:val="en-GB"/>
        </w:rPr>
        <w:t>•</w:t>
      </w:r>
      <w:r w:rsidRPr="00835917">
        <w:rPr>
          <w:b/>
          <w:lang w:val="en-GB"/>
        </w:rPr>
        <w:tab/>
        <w:t>Apply safe and proper techniques when applying lashes</w:t>
      </w:r>
    </w:p>
    <w:p w:rsidR="00835917" w:rsidRPr="00835917" w:rsidRDefault="00835917" w:rsidP="00835917">
      <w:pPr>
        <w:pStyle w:val="EnvelopeReturn"/>
        <w:rPr>
          <w:b/>
          <w:lang w:val="en-GB"/>
        </w:rPr>
      </w:pPr>
      <w:r w:rsidRPr="00835917">
        <w:rPr>
          <w:b/>
          <w:lang w:val="en-GB"/>
        </w:rPr>
        <w:t>•</w:t>
      </w:r>
      <w:r w:rsidRPr="00835917">
        <w:rPr>
          <w:b/>
          <w:lang w:val="en-GB"/>
        </w:rPr>
        <w:tab/>
        <w:t>Differentiate between band, individual and semi -permanent eyelashes</w:t>
      </w:r>
    </w:p>
    <w:p w:rsidR="00835917" w:rsidRPr="00835917" w:rsidRDefault="00835917" w:rsidP="00835917">
      <w:pPr>
        <w:pStyle w:val="EnvelopeReturn"/>
        <w:rPr>
          <w:b/>
          <w:lang w:val="en-GB"/>
        </w:rPr>
      </w:pPr>
      <w:r w:rsidRPr="00835917">
        <w:rPr>
          <w:b/>
          <w:lang w:val="en-GB"/>
        </w:rPr>
        <w:t>•</w:t>
      </w:r>
      <w:r w:rsidRPr="00835917">
        <w:rPr>
          <w:b/>
          <w:lang w:val="en-GB"/>
        </w:rPr>
        <w:tab/>
        <w:t>Sanitize and disinfect all workstations, and supplies as required by Algoma Public Health</w:t>
      </w:r>
    </w:p>
    <w:p w:rsidR="00835917" w:rsidRPr="00835917" w:rsidRDefault="00835917" w:rsidP="00835917">
      <w:pPr>
        <w:pStyle w:val="EnvelopeReturn"/>
        <w:rPr>
          <w:b/>
          <w:lang w:val="en-GB"/>
        </w:rPr>
      </w:pPr>
      <w:r w:rsidRPr="00835917">
        <w:rPr>
          <w:b/>
          <w:lang w:val="en-GB"/>
        </w:rPr>
        <w:t>•</w:t>
      </w:r>
      <w:r w:rsidRPr="00835917">
        <w:rPr>
          <w:b/>
          <w:lang w:val="en-GB"/>
        </w:rPr>
        <w:tab/>
        <w:t xml:space="preserve">Store and maintain all products and equipment as required by Algoma Public Health. </w:t>
      </w:r>
    </w:p>
    <w:p w:rsidR="00835917" w:rsidRPr="00835917" w:rsidRDefault="00835917" w:rsidP="00835917">
      <w:pPr>
        <w:pStyle w:val="EnvelopeReturn"/>
        <w:rPr>
          <w:b/>
          <w:lang w:val="en-GB"/>
        </w:rPr>
      </w:pPr>
      <w:r w:rsidRPr="00835917">
        <w:rPr>
          <w:b/>
          <w:lang w:val="en-GB"/>
        </w:rPr>
        <w:t>•</w:t>
      </w:r>
      <w:r w:rsidRPr="00835917">
        <w:rPr>
          <w:b/>
          <w:lang w:val="en-GB"/>
        </w:rPr>
        <w:tab/>
        <w:t>Complete a set of each type of eyelash application</w:t>
      </w:r>
    </w:p>
    <w:p w:rsidR="00835917" w:rsidRPr="00835917" w:rsidRDefault="00835917" w:rsidP="00835917">
      <w:pPr>
        <w:pStyle w:val="EnvelopeReturn"/>
        <w:rPr>
          <w:b/>
          <w:lang w:val="en-GB"/>
        </w:rPr>
      </w:pPr>
      <w:r w:rsidRPr="00835917">
        <w:rPr>
          <w:b/>
          <w:lang w:val="en-GB"/>
        </w:rPr>
        <w:t>•</w:t>
      </w:r>
      <w:r w:rsidRPr="00835917">
        <w:rPr>
          <w:b/>
          <w:lang w:val="en-GB"/>
        </w:rPr>
        <w:tab/>
        <w:t>Educate client on post care to ensure an optimal end result and lasting effects</w:t>
      </w:r>
    </w:p>
    <w:p w:rsidR="00835917" w:rsidRPr="00835917" w:rsidRDefault="00835917" w:rsidP="00835917">
      <w:pPr>
        <w:pStyle w:val="EnvelopeReturn"/>
        <w:rPr>
          <w:b/>
          <w:lang w:val="en-GB"/>
        </w:rPr>
      </w:pPr>
    </w:p>
    <w:p w:rsidR="00835917" w:rsidRPr="00835917" w:rsidRDefault="00835917" w:rsidP="00835917">
      <w:pPr>
        <w:pStyle w:val="EnvelopeReturn"/>
        <w:rPr>
          <w:b/>
          <w:lang w:val="en-GB"/>
        </w:rPr>
      </w:pPr>
      <w:r w:rsidRPr="00835917">
        <w:rPr>
          <w:b/>
          <w:lang w:val="en-GB"/>
        </w:rPr>
        <w:tab/>
        <w:t>5.</w:t>
      </w:r>
      <w:r w:rsidRPr="00835917">
        <w:rPr>
          <w:b/>
          <w:lang w:val="en-GB"/>
        </w:rPr>
        <w:tab/>
        <w:t>Demonstrate an eyelash perming treatment.</w:t>
      </w:r>
    </w:p>
    <w:p w:rsidR="00835917" w:rsidRPr="00835917" w:rsidRDefault="00835917" w:rsidP="00835917">
      <w:pPr>
        <w:pStyle w:val="EnvelopeReturn"/>
        <w:rPr>
          <w:b/>
          <w:lang w:val="en-GB"/>
        </w:rPr>
      </w:pPr>
      <w:r w:rsidRPr="00835917">
        <w:rPr>
          <w:b/>
          <w:lang w:val="en-GB"/>
        </w:rPr>
        <w:tab/>
      </w:r>
      <w:r w:rsidRPr="00835917">
        <w:rPr>
          <w:b/>
          <w:lang w:val="en-GB"/>
        </w:rPr>
        <w:tab/>
        <w:t>Potential Elements of the Performance:</w:t>
      </w:r>
    </w:p>
    <w:p w:rsidR="00835917" w:rsidRPr="00835917" w:rsidRDefault="00835917" w:rsidP="00835917">
      <w:pPr>
        <w:pStyle w:val="EnvelopeReturn"/>
        <w:rPr>
          <w:b/>
          <w:lang w:val="en-GB"/>
        </w:rPr>
      </w:pPr>
      <w:r w:rsidRPr="00835917">
        <w:rPr>
          <w:b/>
          <w:lang w:val="en-GB"/>
        </w:rPr>
        <w:t>•</w:t>
      </w:r>
      <w:r w:rsidRPr="00835917">
        <w:rPr>
          <w:b/>
          <w:lang w:val="en-GB"/>
        </w:rPr>
        <w:tab/>
        <w:t>Apply proper set up procedures and maintain a sanitized workstation.</w:t>
      </w:r>
    </w:p>
    <w:p w:rsidR="00835917" w:rsidRPr="00835917" w:rsidRDefault="00835917" w:rsidP="00835917">
      <w:pPr>
        <w:pStyle w:val="EnvelopeReturn"/>
        <w:rPr>
          <w:b/>
          <w:lang w:val="en-GB"/>
        </w:rPr>
      </w:pPr>
      <w:r w:rsidRPr="00835917">
        <w:rPr>
          <w:b/>
          <w:lang w:val="en-GB"/>
        </w:rPr>
        <w:t>•</w:t>
      </w:r>
      <w:r w:rsidRPr="00835917">
        <w:rPr>
          <w:b/>
          <w:lang w:val="en-GB"/>
        </w:rPr>
        <w:tab/>
        <w:t>Use of safe and proper techniques when providing this treatment.</w:t>
      </w:r>
    </w:p>
    <w:p w:rsidR="00835917" w:rsidRPr="00835917" w:rsidRDefault="00835917" w:rsidP="00835917">
      <w:pPr>
        <w:pStyle w:val="EnvelopeReturn"/>
        <w:rPr>
          <w:b/>
          <w:lang w:val="en-GB"/>
        </w:rPr>
      </w:pPr>
      <w:r w:rsidRPr="00835917">
        <w:rPr>
          <w:b/>
          <w:lang w:val="en-GB"/>
        </w:rPr>
        <w:t>•</w:t>
      </w:r>
      <w:r w:rsidRPr="00835917">
        <w:rPr>
          <w:b/>
          <w:lang w:val="en-GB"/>
        </w:rPr>
        <w:tab/>
        <w:t>Knowledge of contraindications prior to applying the treatment.</w:t>
      </w:r>
    </w:p>
    <w:p w:rsidR="00835917" w:rsidRPr="00835917" w:rsidRDefault="00835917" w:rsidP="00835917">
      <w:pPr>
        <w:pStyle w:val="EnvelopeReturn"/>
        <w:rPr>
          <w:b/>
          <w:lang w:val="en-GB"/>
        </w:rPr>
      </w:pPr>
      <w:r w:rsidRPr="00835917">
        <w:rPr>
          <w:b/>
          <w:lang w:val="en-GB"/>
        </w:rPr>
        <w:t>•</w:t>
      </w:r>
      <w:r w:rsidRPr="00835917">
        <w:rPr>
          <w:b/>
          <w:lang w:val="en-GB"/>
        </w:rPr>
        <w:tab/>
        <w:t>Educate client on post care to ensure an optimal end result and lasting effects.</w:t>
      </w:r>
    </w:p>
    <w:p w:rsidR="00835917" w:rsidRPr="00835917" w:rsidRDefault="00835917" w:rsidP="00835917">
      <w:pPr>
        <w:pStyle w:val="EnvelopeReturn"/>
        <w:rPr>
          <w:b/>
          <w:lang w:val="en-GB"/>
        </w:rPr>
      </w:pPr>
      <w:r w:rsidRPr="00835917">
        <w:rPr>
          <w:b/>
          <w:lang w:val="en-GB"/>
        </w:rPr>
        <w:t>•</w:t>
      </w:r>
      <w:r w:rsidRPr="00835917">
        <w:rPr>
          <w:b/>
          <w:lang w:val="en-GB"/>
        </w:rPr>
        <w:tab/>
        <w:t>Sanitize, and disinfect all equipment and supplies as required by Algoma Public Health.</w:t>
      </w:r>
    </w:p>
    <w:p w:rsidR="00835917" w:rsidRPr="00835917" w:rsidRDefault="00835917" w:rsidP="00835917">
      <w:pPr>
        <w:pStyle w:val="EnvelopeReturn"/>
        <w:rPr>
          <w:b/>
          <w:lang w:val="en-GB"/>
        </w:rPr>
      </w:pPr>
      <w:r w:rsidRPr="00835917">
        <w:rPr>
          <w:b/>
          <w:lang w:val="en-GB"/>
        </w:rPr>
        <w:t>•</w:t>
      </w:r>
      <w:r w:rsidRPr="00835917">
        <w:rPr>
          <w:b/>
          <w:lang w:val="en-GB"/>
        </w:rPr>
        <w:tab/>
        <w:t>Store and maintain all products and equipment as required by Algoma Public Health.</w:t>
      </w:r>
    </w:p>
    <w:p w:rsidR="00835917" w:rsidRPr="00835917" w:rsidRDefault="00835917" w:rsidP="00835917">
      <w:pPr>
        <w:pStyle w:val="EnvelopeReturn"/>
        <w:rPr>
          <w:b/>
          <w:lang w:val="en-GB"/>
        </w:rPr>
      </w:pPr>
    </w:p>
    <w:p w:rsidR="00835917" w:rsidRPr="00835917" w:rsidRDefault="00835917" w:rsidP="00835917">
      <w:pPr>
        <w:pStyle w:val="EnvelopeReturn"/>
        <w:rPr>
          <w:b/>
          <w:lang w:val="en-GB"/>
        </w:rPr>
      </w:pPr>
      <w:r w:rsidRPr="00835917">
        <w:rPr>
          <w:b/>
          <w:lang w:val="en-GB"/>
        </w:rPr>
        <w:tab/>
        <w:t>6.</w:t>
      </w:r>
      <w:r w:rsidRPr="00835917">
        <w:rPr>
          <w:b/>
          <w:lang w:val="en-GB"/>
        </w:rPr>
        <w:tab/>
        <w:t>Perform a professional eyelash and eyebrow tinting treatment.</w:t>
      </w:r>
    </w:p>
    <w:p w:rsidR="00835917" w:rsidRPr="00835917" w:rsidRDefault="00835917" w:rsidP="00835917">
      <w:pPr>
        <w:pStyle w:val="EnvelopeReturn"/>
        <w:rPr>
          <w:b/>
          <w:lang w:val="en-GB"/>
        </w:rPr>
      </w:pPr>
      <w:r w:rsidRPr="00835917">
        <w:rPr>
          <w:b/>
          <w:lang w:val="en-GB"/>
        </w:rPr>
        <w:t>Potential Elements of the Performance:</w:t>
      </w:r>
    </w:p>
    <w:p w:rsidR="00835917" w:rsidRPr="00835917" w:rsidRDefault="00835917" w:rsidP="00835917">
      <w:pPr>
        <w:pStyle w:val="EnvelopeReturn"/>
        <w:rPr>
          <w:b/>
          <w:lang w:val="en-GB"/>
        </w:rPr>
      </w:pPr>
      <w:r w:rsidRPr="00835917">
        <w:rPr>
          <w:b/>
          <w:lang w:val="en-GB"/>
        </w:rPr>
        <w:t>•</w:t>
      </w:r>
      <w:r w:rsidRPr="00835917">
        <w:rPr>
          <w:b/>
          <w:lang w:val="en-GB"/>
        </w:rPr>
        <w:tab/>
        <w:t>Prepare client and workstation for service</w:t>
      </w:r>
    </w:p>
    <w:p w:rsidR="00835917" w:rsidRPr="00835917" w:rsidRDefault="00835917" w:rsidP="00835917">
      <w:pPr>
        <w:pStyle w:val="EnvelopeReturn"/>
        <w:rPr>
          <w:b/>
          <w:lang w:val="en-GB"/>
        </w:rPr>
      </w:pPr>
      <w:r w:rsidRPr="00835917">
        <w:rPr>
          <w:b/>
          <w:lang w:val="en-GB"/>
        </w:rPr>
        <w:t>•</w:t>
      </w:r>
      <w:r w:rsidRPr="00835917">
        <w:rPr>
          <w:b/>
          <w:lang w:val="en-GB"/>
        </w:rPr>
        <w:tab/>
        <w:t>Prepare tinting solution</w:t>
      </w:r>
    </w:p>
    <w:p w:rsidR="00835917" w:rsidRPr="00835917" w:rsidRDefault="00835917" w:rsidP="00835917">
      <w:pPr>
        <w:pStyle w:val="EnvelopeReturn"/>
        <w:rPr>
          <w:b/>
          <w:lang w:val="en-GB"/>
        </w:rPr>
      </w:pPr>
      <w:r w:rsidRPr="00835917">
        <w:rPr>
          <w:b/>
          <w:lang w:val="en-GB"/>
        </w:rPr>
        <w:t>•</w:t>
      </w:r>
      <w:r w:rsidRPr="00835917">
        <w:rPr>
          <w:b/>
          <w:lang w:val="en-GB"/>
        </w:rPr>
        <w:tab/>
        <w:t>Shape eyebrows</w:t>
      </w:r>
    </w:p>
    <w:p w:rsidR="00835917" w:rsidRPr="00835917" w:rsidRDefault="00835917" w:rsidP="00835917">
      <w:pPr>
        <w:pStyle w:val="EnvelopeReturn"/>
        <w:rPr>
          <w:b/>
          <w:lang w:val="en-GB"/>
        </w:rPr>
      </w:pPr>
      <w:r w:rsidRPr="00835917">
        <w:rPr>
          <w:b/>
          <w:lang w:val="en-GB"/>
        </w:rPr>
        <w:t>•</w:t>
      </w:r>
      <w:r w:rsidRPr="00835917">
        <w:rPr>
          <w:b/>
          <w:lang w:val="en-GB"/>
        </w:rPr>
        <w:tab/>
        <w:t>Apply solution to eyelashes and eyebrows safely and effectively</w:t>
      </w:r>
    </w:p>
    <w:p w:rsidR="00835917" w:rsidRPr="00835917" w:rsidRDefault="00835917" w:rsidP="00835917">
      <w:pPr>
        <w:pStyle w:val="EnvelopeReturn"/>
        <w:rPr>
          <w:b/>
          <w:lang w:val="en-GB"/>
        </w:rPr>
      </w:pPr>
      <w:r w:rsidRPr="00835917">
        <w:rPr>
          <w:b/>
          <w:lang w:val="en-GB"/>
        </w:rPr>
        <w:t>•</w:t>
      </w:r>
      <w:r w:rsidRPr="00835917">
        <w:rPr>
          <w:b/>
          <w:lang w:val="en-GB"/>
        </w:rPr>
        <w:tab/>
        <w:t>Knowledge of benefits and contraindications to treatment.</w:t>
      </w:r>
    </w:p>
    <w:p w:rsidR="00835917" w:rsidRPr="00835917" w:rsidRDefault="00835917" w:rsidP="00835917">
      <w:pPr>
        <w:pStyle w:val="EnvelopeReturn"/>
        <w:rPr>
          <w:b/>
          <w:lang w:val="en-GB"/>
        </w:rPr>
      </w:pPr>
    </w:p>
    <w:p w:rsidR="00835917" w:rsidRPr="00835917" w:rsidRDefault="00835917" w:rsidP="00835917">
      <w:pPr>
        <w:pStyle w:val="EnvelopeReturn"/>
        <w:rPr>
          <w:b/>
          <w:lang w:val="en-GB"/>
        </w:rPr>
      </w:pPr>
    </w:p>
    <w:p w:rsidR="00835917" w:rsidRPr="00835917" w:rsidRDefault="00835917" w:rsidP="00835917">
      <w:pPr>
        <w:pStyle w:val="EnvelopeReturn"/>
        <w:rPr>
          <w:b/>
          <w:lang w:val="en-GB"/>
        </w:rPr>
      </w:pPr>
    </w:p>
    <w:p w:rsidR="00835917" w:rsidRPr="00835917" w:rsidRDefault="00835917" w:rsidP="00835917">
      <w:pPr>
        <w:pStyle w:val="EnvelopeReturn"/>
        <w:rPr>
          <w:b/>
          <w:lang w:val="en-GB"/>
        </w:rPr>
      </w:pPr>
      <w:r w:rsidRPr="00835917">
        <w:rPr>
          <w:b/>
          <w:lang w:val="en-GB"/>
        </w:rPr>
        <w:t> </w:t>
      </w:r>
    </w:p>
    <w:p w:rsidR="00835917" w:rsidRPr="00835917" w:rsidRDefault="00835917" w:rsidP="00835917">
      <w:pPr>
        <w:pStyle w:val="EnvelopeReturn"/>
        <w:rPr>
          <w:b/>
          <w:lang w:val="en-GB"/>
        </w:rPr>
      </w:pPr>
      <w:r w:rsidRPr="00835917">
        <w:rPr>
          <w:b/>
          <w:lang w:val="en-GB"/>
        </w:rPr>
        <w:tab/>
        <w:t>7.</w:t>
      </w:r>
      <w:r w:rsidRPr="00835917">
        <w:rPr>
          <w:b/>
          <w:lang w:val="en-GB"/>
        </w:rPr>
        <w:tab/>
        <w:t xml:space="preserve">Demonstrate the professional image and conduct necessary to be successful in the </w:t>
      </w:r>
      <w:proofErr w:type="spellStart"/>
      <w:r w:rsidRPr="00835917">
        <w:rPr>
          <w:b/>
          <w:lang w:val="en-GB"/>
        </w:rPr>
        <w:t>esthetic</w:t>
      </w:r>
      <w:proofErr w:type="spellEnd"/>
      <w:r w:rsidRPr="00835917">
        <w:rPr>
          <w:b/>
          <w:lang w:val="en-GB"/>
        </w:rPr>
        <w:t xml:space="preserve"> industry.</w:t>
      </w:r>
    </w:p>
    <w:p w:rsidR="00835917" w:rsidRPr="00835917" w:rsidRDefault="00835917" w:rsidP="00835917">
      <w:pPr>
        <w:pStyle w:val="EnvelopeReturn"/>
        <w:rPr>
          <w:b/>
          <w:lang w:val="en-GB"/>
        </w:rPr>
      </w:pPr>
      <w:r w:rsidRPr="00835917">
        <w:rPr>
          <w:b/>
          <w:lang w:val="en-GB"/>
        </w:rPr>
        <w:tab/>
      </w:r>
      <w:r w:rsidRPr="00835917">
        <w:rPr>
          <w:b/>
          <w:lang w:val="en-GB"/>
        </w:rPr>
        <w:tab/>
        <w:t>Potential Elements of the Performance:</w:t>
      </w:r>
    </w:p>
    <w:p w:rsidR="00835917" w:rsidRPr="00835917" w:rsidRDefault="00835917" w:rsidP="00835917">
      <w:pPr>
        <w:pStyle w:val="EnvelopeReturn"/>
        <w:rPr>
          <w:b/>
          <w:lang w:val="en-GB"/>
        </w:rPr>
      </w:pPr>
      <w:r w:rsidRPr="00835917">
        <w:rPr>
          <w:b/>
          <w:lang w:val="en-GB"/>
        </w:rPr>
        <w:t>•</w:t>
      </w:r>
      <w:r w:rsidRPr="00835917">
        <w:rPr>
          <w:b/>
          <w:lang w:val="en-GB"/>
        </w:rPr>
        <w:tab/>
        <w:t xml:space="preserve">Adhere to the Ethics associated with the </w:t>
      </w:r>
      <w:proofErr w:type="spellStart"/>
      <w:r w:rsidRPr="00835917">
        <w:rPr>
          <w:b/>
          <w:lang w:val="en-GB"/>
        </w:rPr>
        <w:t>Esthetic</w:t>
      </w:r>
      <w:proofErr w:type="spellEnd"/>
      <w:r w:rsidRPr="00835917">
        <w:rPr>
          <w:b/>
          <w:lang w:val="en-GB"/>
        </w:rPr>
        <w:t xml:space="preserve"> profession.</w:t>
      </w:r>
    </w:p>
    <w:p w:rsidR="00835917" w:rsidRPr="00835917" w:rsidRDefault="00835917" w:rsidP="00835917">
      <w:pPr>
        <w:pStyle w:val="EnvelopeReturn"/>
        <w:rPr>
          <w:b/>
          <w:lang w:val="en-GB"/>
        </w:rPr>
      </w:pPr>
      <w:r w:rsidRPr="00835917">
        <w:rPr>
          <w:b/>
          <w:lang w:val="en-GB"/>
        </w:rPr>
        <w:t>•</w:t>
      </w:r>
      <w:r w:rsidRPr="00835917">
        <w:rPr>
          <w:b/>
          <w:lang w:val="en-GB"/>
        </w:rPr>
        <w:tab/>
        <w:t>Demonstrate punctual and regular attendance for all classes.</w:t>
      </w:r>
    </w:p>
    <w:p w:rsidR="00835917" w:rsidRPr="00835917" w:rsidRDefault="00835917" w:rsidP="00835917">
      <w:pPr>
        <w:pStyle w:val="EnvelopeReturn"/>
        <w:rPr>
          <w:b/>
          <w:lang w:val="en-GB"/>
        </w:rPr>
      </w:pPr>
      <w:r w:rsidRPr="00835917">
        <w:rPr>
          <w:b/>
          <w:lang w:val="en-GB"/>
        </w:rPr>
        <w:t>•</w:t>
      </w:r>
      <w:r w:rsidRPr="00835917">
        <w:rPr>
          <w:b/>
          <w:lang w:val="en-GB"/>
        </w:rPr>
        <w:tab/>
        <w:t xml:space="preserve">Comply with the Policies and Procedures established by the </w:t>
      </w:r>
      <w:proofErr w:type="spellStart"/>
      <w:r w:rsidRPr="00835917">
        <w:rPr>
          <w:b/>
          <w:lang w:val="en-GB"/>
        </w:rPr>
        <w:t>Esthetician’s</w:t>
      </w:r>
      <w:proofErr w:type="spellEnd"/>
      <w:r w:rsidRPr="00835917">
        <w:rPr>
          <w:b/>
          <w:lang w:val="en-GB"/>
        </w:rPr>
        <w:t xml:space="preserve"> Diploma regarding dress code, physical appearance</w:t>
      </w:r>
    </w:p>
    <w:p w:rsidR="00835917" w:rsidRPr="00835917" w:rsidRDefault="00835917" w:rsidP="00835917">
      <w:pPr>
        <w:pStyle w:val="EnvelopeReturn"/>
        <w:rPr>
          <w:b/>
          <w:lang w:val="en-GB"/>
        </w:rPr>
      </w:pPr>
      <w:r w:rsidRPr="00835917">
        <w:rPr>
          <w:b/>
          <w:lang w:val="en-GB"/>
        </w:rPr>
        <w:t>•</w:t>
      </w:r>
      <w:r w:rsidRPr="00835917">
        <w:rPr>
          <w:b/>
          <w:lang w:val="en-GB"/>
        </w:rPr>
        <w:tab/>
        <w:t>Adhere to policies outlined in the Student Code of Conduct regarding behaviour</w:t>
      </w:r>
    </w:p>
    <w:p w:rsidR="00835917" w:rsidRPr="00835917" w:rsidRDefault="00835917" w:rsidP="00835917">
      <w:pPr>
        <w:pStyle w:val="EnvelopeReturn"/>
        <w:rPr>
          <w:b/>
          <w:lang w:val="en-GB"/>
        </w:rPr>
      </w:pPr>
      <w:r w:rsidRPr="00835917">
        <w:rPr>
          <w:b/>
          <w:lang w:val="en-GB"/>
        </w:rPr>
        <w:t>•</w:t>
      </w:r>
      <w:r w:rsidRPr="00835917">
        <w:rPr>
          <w:b/>
          <w:lang w:val="en-GB"/>
        </w:rPr>
        <w:tab/>
        <w:t>Demonstrate accountability for your own academic and professional growth</w:t>
      </w:r>
    </w:p>
    <w:p w:rsidR="00835917" w:rsidRPr="00835917" w:rsidRDefault="00835917" w:rsidP="00835917">
      <w:pPr>
        <w:pStyle w:val="EnvelopeReturn"/>
        <w:rPr>
          <w:b/>
          <w:lang w:val="en-GB"/>
        </w:rPr>
      </w:pPr>
      <w:r w:rsidRPr="00835917">
        <w:rPr>
          <w:b/>
          <w:lang w:val="en-GB"/>
        </w:rPr>
        <w:t>•</w:t>
      </w:r>
      <w:r w:rsidRPr="00835917">
        <w:rPr>
          <w:b/>
          <w:lang w:val="en-GB"/>
        </w:rPr>
        <w:tab/>
        <w:t>Demonstrate proper sanitation, disinfection and sterilization methods of all products, equipment and workstations to ensure the health and safety of others.</w:t>
      </w:r>
    </w:p>
    <w:p w:rsidR="00835917" w:rsidRPr="00835917" w:rsidRDefault="00835917" w:rsidP="00835917">
      <w:pPr>
        <w:pStyle w:val="EnvelopeReturn"/>
        <w:rPr>
          <w:b/>
          <w:lang w:val="en-GB"/>
        </w:rPr>
      </w:pPr>
      <w:r w:rsidRPr="00835917">
        <w:rPr>
          <w:b/>
          <w:lang w:val="en-GB"/>
        </w:rPr>
        <w:t>•</w:t>
      </w:r>
      <w:r w:rsidRPr="00835917">
        <w:rPr>
          <w:b/>
          <w:lang w:val="en-GB"/>
        </w:rPr>
        <w:tab/>
        <w:t xml:space="preserve">Demonstrate effective interpersonal, verbal and </w:t>
      </w:r>
      <w:proofErr w:type="spellStart"/>
      <w:r w:rsidRPr="00835917">
        <w:rPr>
          <w:b/>
          <w:lang w:val="en-GB"/>
        </w:rPr>
        <w:t>non verbal</w:t>
      </w:r>
      <w:proofErr w:type="spellEnd"/>
      <w:r w:rsidRPr="00835917">
        <w:rPr>
          <w:b/>
          <w:lang w:val="en-GB"/>
        </w:rPr>
        <w:t xml:space="preserve"> communication skills with faculty, peers and clients.</w:t>
      </w:r>
    </w:p>
    <w:p w:rsidR="00835917" w:rsidRPr="00835917" w:rsidRDefault="00835917" w:rsidP="00835917">
      <w:pPr>
        <w:pStyle w:val="EnvelopeReturn"/>
        <w:rPr>
          <w:b/>
          <w:lang w:val="en-GB"/>
        </w:rPr>
      </w:pPr>
      <w:r w:rsidRPr="00835917">
        <w:rPr>
          <w:b/>
          <w:lang w:val="en-GB"/>
        </w:rPr>
        <w:t>•</w:t>
      </w:r>
      <w:r w:rsidRPr="00835917">
        <w:rPr>
          <w:b/>
          <w:lang w:val="en-GB"/>
        </w:rPr>
        <w:tab/>
        <w:t xml:space="preserve">Determine current trends in the </w:t>
      </w:r>
      <w:proofErr w:type="spellStart"/>
      <w:r w:rsidRPr="00835917">
        <w:rPr>
          <w:b/>
          <w:lang w:val="en-GB"/>
        </w:rPr>
        <w:t>Esthetic</w:t>
      </w:r>
      <w:proofErr w:type="spellEnd"/>
      <w:r w:rsidRPr="00835917">
        <w:rPr>
          <w:b/>
          <w:lang w:val="en-GB"/>
        </w:rPr>
        <w:t xml:space="preserve"> industry.</w:t>
      </w:r>
    </w:p>
    <w:p w:rsidR="00835917" w:rsidRPr="00835917" w:rsidRDefault="00835917" w:rsidP="00835917">
      <w:pPr>
        <w:pStyle w:val="EnvelopeReturn"/>
        <w:rPr>
          <w:b/>
          <w:lang w:val="en-GB"/>
        </w:rPr>
      </w:pPr>
    </w:p>
    <w:p w:rsidR="00835917" w:rsidRPr="00835917" w:rsidRDefault="00835917" w:rsidP="00835917">
      <w:pPr>
        <w:pStyle w:val="EnvelopeReturn"/>
        <w:rPr>
          <w:b/>
          <w:lang w:val="en-GB"/>
        </w:rPr>
      </w:pPr>
    </w:p>
    <w:p w:rsidR="00835917" w:rsidRPr="00835917" w:rsidRDefault="00835917" w:rsidP="00835917">
      <w:pPr>
        <w:pStyle w:val="EnvelopeReturn"/>
        <w:rPr>
          <w:b/>
          <w:lang w:val="en-GB"/>
        </w:rPr>
      </w:pPr>
      <w:r w:rsidRPr="00835917">
        <w:rPr>
          <w:b/>
          <w:lang w:val="en-GB"/>
        </w:rPr>
        <w:t>8.  Perform, with proficiency, an eyebrow shaping service.</w:t>
      </w:r>
    </w:p>
    <w:p w:rsidR="00835917" w:rsidRPr="00835917" w:rsidRDefault="00835917" w:rsidP="00835917">
      <w:pPr>
        <w:pStyle w:val="EnvelopeReturn"/>
        <w:rPr>
          <w:b/>
          <w:lang w:val="en-GB"/>
        </w:rPr>
      </w:pPr>
      <w:r w:rsidRPr="00835917">
        <w:rPr>
          <w:b/>
          <w:lang w:val="en-GB"/>
        </w:rPr>
        <w:t xml:space="preserve">           Potential elements of the Performance:</w:t>
      </w:r>
    </w:p>
    <w:p w:rsidR="00835917" w:rsidRPr="00835917" w:rsidRDefault="00835917" w:rsidP="00835917">
      <w:pPr>
        <w:pStyle w:val="EnvelopeReturn"/>
        <w:rPr>
          <w:b/>
          <w:lang w:val="en-GB"/>
        </w:rPr>
      </w:pPr>
      <w:r w:rsidRPr="00835917">
        <w:rPr>
          <w:b/>
          <w:lang w:val="en-GB"/>
        </w:rPr>
        <w:t>•</w:t>
      </w:r>
      <w:r w:rsidRPr="00835917">
        <w:rPr>
          <w:b/>
          <w:lang w:val="en-GB"/>
        </w:rPr>
        <w:tab/>
        <w:t>Set up workstation for an eyebrow shaping service</w:t>
      </w:r>
    </w:p>
    <w:p w:rsidR="00835917" w:rsidRPr="00835917" w:rsidRDefault="00835917" w:rsidP="00835917">
      <w:pPr>
        <w:pStyle w:val="EnvelopeReturn"/>
        <w:rPr>
          <w:b/>
          <w:lang w:val="en-GB"/>
        </w:rPr>
      </w:pPr>
      <w:r w:rsidRPr="00835917">
        <w:rPr>
          <w:b/>
          <w:lang w:val="en-GB"/>
        </w:rPr>
        <w:t>•</w:t>
      </w:r>
      <w:r w:rsidRPr="00835917">
        <w:rPr>
          <w:b/>
          <w:lang w:val="en-GB"/>
        </w:rPr>
        <w:tab/>
        <w:t>Prepare client.</w:t>
      </w:r>
    </w:p>
    <w:p w:rsidR="00835917" w:rsidRPr="00835917" w:rsidRDefault="00835917" w:rsidP="00835917">
      <w:pPr>
        <w:pStyle w:val="EnvelopeReturn"/>
        <w:rPr>
          <w:b/>
          <w:lang w:val="en-GB"/>
        </w:rPr>
      </w:pPr>
      <w:r w:rsidRPr="00835917">
        <w:rPr>
          <w:b/>
          <w:lang w:val="en-GB"/>
        </w:rPr>
        <w:t>•</w:t>
      </w:r>
      <w:r w:rsidRPr="00835917">
        <w:rPr>
          <w:b/>
          <w:lang w:val="en-GB"/>
        </w:rPr>
        <w:tab/>
        <w:t>Measure, with accuracy, the beginning, the arch and the tail of the eyebrow.</w:t>
      </w:r>
    </w:p>
    <w:p w:rsidR="00835917" w:rsidRPr="00835917" w:rsidRDefault="00835917" w:rsidP="00835917">
      <w:pPr>
        <w:pStyle w:val="EnvelopeReturn"/>
        <w:rPr>
          <w:b/>
          <w:lang w:val="en-GB"/>
        </w:rPr>
      </w:pPr>
      <w:r w:rsidRPr="00835917">
        <w:rPr>
          <w:b/>
          <w:lang w:val="en-GB"/>
        </w:rPr>
        <w:t>•</w:t>
      </w:r>
      <w:r w:rsidRPr="00835917">
        <w:rPr>
          <w:b/>
          <w:lang w:val="en-GB"/>
        </w:rPr>
        <w:tab/>
        <w:t>Consult with a client to determine the optimal shape based on a client’s features, desires and any limitations which may be present.</w:t>
      </w:r>
    </w:p>
    <w:p w:rsidR="00835917" w:rsidRPr="00835917" w:rsidRDefault="00835917" w:rsidP="00835917">
      <w:pPr>
        <w:pStyle w:val="EnvelopeReturn"/>
        <w:rPr>
          <w:b/>
          <w:lang w:val="en-GB"/>
        </w:rPr>
      </w:pPr>
      <w:r w:rsidRPr="00835917">
        <w:rPr>
          <w:b/>
          <w:lang w:val="en-GB"/>
        </w:rPr>
        <w:t>•</w:t>
      </w:r>
      <w:r w:rsidRPr="00835917">
        <w:rPr>
          <w:b/>
          <w:lang w:val="en-GB"/>
        </w:rPr>
        <w:tab/>
        <w:t>Wax the eyebrows, with proficiency, according to the measurements taken using soft and hard waxes.</w:t>
      </w:r>
    </w:p>
    <w:p w:rsidR="00835917" w:rsidRPr="00835917" w:rsidRDefault="00835917" w:rsidP="00835917">
      <w:pPr>
        <w:pStyle w:val="EnvelopeReturn"/>
        <w:rPr>
          <w:b/>
          <w:lang w:val="en-GB"/>
        </w:rPr>
      </w:pPr>
      <w:r w:rsidRPr="00835917">
        <w:rPr>
          <w:b/>
          <w:lang w:val="en-GB"/>
        </w:rPr>
        <w:t>•</w:t>
      </w:r>
      <w:r w:rsidRPr="00835917">
        <w:rPr>
          <w:b/>
          <w:lang w:val="en-GB"/>
        </w:rPr>
        <w:tab/>
        <w:t>Suggest makeup products used to enhance brow shape and to maintain the eyebrow shape post service.</w:t>
      </w:r>
    </w:p>
    <w:p w:rsidR="00835917" w:rsidRPr="00835917" w:rsidRDefault="00835917" w:rsidP="00835917">
      <w:pPr>
        <w:pStyle w:val="EnvelopeReturn"/>
        <w:rPr>
          <w:b/>
          <w:lang w:val="en-GB"/>
        </w:rPr>
      </w:pPr>
      <w:r w:rsidRPr="00835917">
        <w:rPr>
          <w:b/>
          <w:lang w:val="en-GB"/>
        </w:rPr>
        <w:t xml:space="preserve">  </w:t>
      </w:r>
      <w:r w:rsidRPr="00835917">
        <w:rPr>
          <w:b/>
          <w:lang w:val="en-GB"/>
        </w:rPr>
        <w:tab/>
      </w:r>
      <w:r w:rsidRPr="00835917">
        <w:rPr>
          <w:b/>
          <w:lang w:val="en-GB"/>
        </w:rPr>
        <w:tab/>
      </w:r>
    </w:p>
    <w:p w:rsidR="00835917" w:rsidRPr="00835917" w:rsidRDefault="00835917" w:rsidP="00835917">
      <w:pPr>
        <w:pStyle w:val="EnvelopeReturn"/>
        <w:rPr>
          <w:b/>
          <w:lang w:val="en-GB"/>
        </w:rPr>
      </w:pPr>
      <w:r w:rsidRPr="00835917">
        <w:rPr>
          <w:b/>
          <w:lang w:val="en-GB"/>
        </w:rPr>
        <w:t xml:space="preserve"> </w:t>
      </w:r>
      <w:r w:rsidRPr="00835917">
        <w:rPr>
          <w:b/>
          <w:lang w:val="en-GB"/>
        </w:rPr>
        <w:tab/>
      </w:r>
      <w:r w:rsidRPr="00835917">
        <w:rPr>
          <w:b/>
          <w:lang w:val="en-GB"/>
        </w:rPr>
        <w:tab/>
      </w:r>
    </w:p>
    <w:p w:rsidR="00835917" w:rsidRPr="00835917" w:rsidRDefault="00835917" w:rsidP="00835917">
      <w:pPr>
        <w:pStyle w:val="EnvelopeReturn"/>
        <w:rPr>
          <w:b/>
          <w:lang w:val="en-GB"/>
        </w:rPr>
      </w:pPr>
      <w:r w:rsidRPr="00835917">
        <w:rPr>
          <w:b/>
          <w:lang w:val="en-GB"/>
        </w:rPr>
        <w:tab/>
      </w:r>
      <w:r w:rsidRPr="00835917">
        <w:rPr>
          <w:b/>
          <w:lang w:val="en-GB"/>
        </w:rPr>
        <w:tab/>
      </w:r>
    </w:p>
    <w:p w:rsidR="00835917" w:rsidRPr="00835917" w:rsidRDefault="00835917" w:rsidP="00835917">
      <w:pPr>
        <w:pStyle w:val="EnvelopeReturn"/>
        <w:rPr>
          <w:b/>
          <w:lang w:val="en-GB"/>
        </w:rPr>
      </w:pPr>
    </w:p>
    <w:p w:rsidR="00835917" w:rsidRPr="00835917" w:rsidRDefault="00835917" w:rsidP="00835917">
      <w:pPr>
        <w:pStyle w:val="EnvelopeReturn"/>
        <w:rPr>
          <w:b/>
          <w:lang w:val="en-GB"/>
        </w:rPr>
      </w:pPr>
    </w:p>
    <w:p w:rsidR="00835917" w:rsidRPr="00835917" w:rsidRDefault="00835917" w:rsidP="00835917">
      <w:pPr>
        <w:pStyle w:val="EnvelopeReturn"/>
        <w:rPr>
          <w:b/>
          <w:lang w:val="en-GB"/>
        </w:rPr>
      </w:pPr>
      <w:r w:rsidRPr="00835917">
        <w:rPr>
          <w:b/>
          <w:lang w:val="en-GB"/>
        </w:rPr>
        <w:t>III.</w:t>
      </w:r>
      <w:r w:rsidRPr="00835917">
        <w:rPr>
          <w:b/>
          <w:lang w:val="en-GB"/>
        </w:rPr>
        <w:tab/>
        <w:t>TOPICS:</w:t>
      </w:r>
    </w:p>
    <w:p w:rsidR="00835917" w:rsidRPr="00835917" w:rsidRDefault="00835917" w:rsidP="00835917">
      <w:pPr>
        <w:pStyle w:val="EnvelopeReturn"/>
        <w:rPr>
          <w:b/>
          <w:lang w:val="en-GB"/>
        </w:rPr>
      </w:pPr>
    </w:p>
    <w:p w:rsidR="00835917" w:rsidRPr="00835917" w:rsidRDefault="00835917" w:rsidP="00835917">
      <w:pPr>
        <w:pStyle w:val="EnvelopeReturn"/>
        <w:rPr>
          <w:b/>
          <w:lang w:val="en-GB"/>
        </w:rPr>
      </w:pPr>
      <w:r w:rsidRPr="00835917">
        <w:rPr>
          <w:b/>
          <w:lang w:val="en-GB"/>
        </w:rPr>
        <w:tab/>
        <w:t>1.</w:t>
      </w:r>
      <w:r w:rsidRPr="00835917">
        <w:rPr>
          <w:b/>
          <w:lang w:val="en-GB"/>
        </w:rPr>
        <w:tab/>
        <w:t>Band and Individual False Eyelashes</w:t>
      </w:r>
    </w:p>
    <w:p w:rsidR="00835917" w:rsidRPr="00835917" w:rsidRDefault="00835917" w:rsidP="00835917">
      <w:pPr>
        <w:pStyle w:val="EnvelopeReturn"/>
        <w:rPr>
          <w:b/>
          <w:lang w:val="en-GB"/>
        </w:rPr>
      </w:pPr>
      <w:r w:rsidRPr="00835917">
        <w:rPr>
          <w:b/>
          <w:lang w:val="en-GB"/>
        </w:rPr>
        <w:tab/>
        <w:t>2.</w:t>
      </w:r>
      <w:r w:rsidRPr="00835917">
        <w:rPr>
          <w:b/>
          <w:lang w:val="en-GB"/>
        </w:rPr>
        <w:tab/>
      </w:r>
      <w:proofErr w:type="spellStart"/>
      <w:r w:rsidRPr="00835917">
        <w:rPr>
          <w:b/>
          <w:lang w:val="en-GB"/>
        </w:rPr>
        <w:t>Semi Permanent</w:t>
      </w:r>
      <w:proofErr w:type="spellEnd"/>
      <w:r w:rsidRPr="00835917">
        <w:rPr>
          <w:b/>
          <w:lang w:val="en-GB"/>
        </w:rPr>
        <w:t xml:space="preserve"> False Eyelashes</w:t>
      </w:r>
    </w:p>
    <w:p w:rsidR="00835917" w:rsidRPr="00835917" w:rsidRDefault="00835917" w:rsidP="00835917">
      <w:pPr>
        <w:pStyle w:val="EnvelopeReturn"/>
        <w:rPr>
          <w:b/>
          <w:lang w:val="en-GB"/>
        </w:rPr>
      </w:pPr>
      <w:r w:rsidRPr="00835917">
        <w:rPr>
          <w:b/>
          <w:lang w:val="en-GB"/>
        </w:rPr>
        <w:tab/>
        <w:t>3.</w:t>
      </w:r>
      <w:r w:rsidRPr="00835917">
        <w:rPr>
          <w:b/>
          <w:lang w:val="en-GB"/>
        </w:rPr>
        <w:tab/>
        <w:t>Eyelash Perming</w:t>
      </w:r>
    </w:p>
    <w:p w:rsidR="00835917" w:rsidRPr="00835917" w:rsidRDefault="00835917" w:rsidP="00835917">
      <w:pPr>
        <w:pStyle w:val="EnvelopeReturn"/>
        <w:rPr>
          <w:b/>
          <w:lang w:val="en-GB"/>
        </w:rPr>
      </w:pPr>
      <w:r w:rsidRPr="00835917">
        <w:rPr>
          <w:b/>
          <w:lang w:val="en-GB"/>
        </w:rPr>
        <w:tab/>
        <w:t>4.</w:t>
      </w:r>
      <w:r w:rsidRPr="00835917">
        <w:rPr>
          <w:b/>
          <w:lang w:val="en-GB"/>
        </w:rPr>
        <w:tab/>
        <w:t>Mature Makeup Application</w:t>
      </w:r>
    </w:p>
    <w:p w:rsidR="00835917" w:rsidRPr="00835917" w:rsidRDefault="00835917" w:rsidP="00835917">
      <w:pPr>
        <w:pStyle w:val="EnvelopeReturn"/>
        <w:rPr>
          <w:b/>
          <w:lang w:val="en-GB"/>
        </w:rPr>
      </w:pPr>
      <w:r w:rsidRPr="00835917">
        <w:rPr>
          <w:b/>
          <w:lang w:val="en-GB"/>
        </w:rPr>
        <w:tab/>
        <w:t>5.</w:t>
      </w:r>
      <w:r w:rsidRPr="00835917">
        <w:rPr>
          <w:b/>
          <w:lang w:val="en-GB"/>
        </w:rPr>
        <w:tab/>
        <w:t xml:space="preserve">Bridal Makeup </w:t>
      </w:r>
    </w:p>
    <w:p w:rsidR="00835917" w:rsidRPr="00835917" w:rsidRDefault="00835917" w:rsidP="00835917">
      <w:pPr>
        <w:pStyle w:val="EnvelopeReturn"/>
        <w:rPr>
          <w:b/>
          <w:lang w:val="en-GB"/>
        </w:rPr>
      </w:pPr>
      <w:r w:rsidRPr="00835917">
        <w:rPr>
          <w:b/>
          <w:lang w:val="en-GB"/>
        </w:rPr>
        <w:tab/>
        <w:t>6.</w:t>
      </w:r>
      <w:r w:rsidRPr="00835917">
        <w:rPr>
          <w:b/>
          <w:lang w:val="en-GB"/>
        </w:rPr>
        <w:tab/>
        <w:t>Airbrush Makeup Techniques and Equipment</w:t>
      </w:r>
    </w:p>
    <w:p w:rsidR="00835917" w:rsidRPr="00835917" w:rsidRDefault="00835917" w:rsidP="00835917">
      <w:pPr>
        <w:pStyle w:val="EnvelopeReturn"/>
        <w:rPr>
          <w:b/>
          <w:lang w:val="en-GB"/>
        </w:rPr>
      </w:pPr>
      <w:r w:rsidRPr="00835917">
        <w:rPr>
          <w:b/>
          <w:lang w:val="en-GB"/>
        </w:rPr>
        <w:tab/>
      </w:r>
      <w:r w:rsidRPr="00835917">
        <w:rPr>
          <w:b/>
          <w:lang w:val="en-GB"/>
        </w:rPr>
        <w:tab/>
        <w:t>Advanced Evening Applications, Glamour, Smokey</w:t>
      </w:r>
    </w:p>
    <w:p w:rsidR="00835917" w:rsidRPr="00835917" w:rsidRDefault="00835917" w:rsidP="00835917">
      <w:pPr>
        <w:pStyle w:val="EnvelopeReturn"/>
        <w:rPr>
          <w:b/>
          <w:lang w:val="en-GB"/>
        </w:rPr>
      </w:pPr>
      <w:r w:rsidRPr="00835917">
        <w:rPr>
          <w:b/>
          <w:lang w:val="en-GB"/>
        </w:rPr>
        <w:t>Eyebrow Shaping Techniques</w:t>
      </w:r>
    </w:p>
    <w:p w:rsidR="00835917" w:rsidRPr="00835917" w:rsidRDefault="00835917" w:rsidP="00835917">
      <w:pPr>
        <w:pStyle w:val="EnvelopeReturn"/>
        <w:rPr>
          <w:b/>
          <w:lang w:val="en-GB"/>
        </w:rPr>
      </w:pPr>
      <w:r w:rsidRPr="00835917">
        <w:rPr>
          <w:b/>
          <w:lang w:val="en-GB"/>
        </w:rPr>
        <w:tab/>
        <w:t xml:space="preserve">7.  </w:t>
      </w:r>
      <w:r w:rsidRPr="00835917">
        <w:rPr>
          <w:b/>
          <w:lang w:val="en-GB"/>
        </w:rPr>
        <w:tab/>
        <w:t>Eyelash and Eyebrow Tinting</w:t>
      </w:r>
    </w:p>
    <w:p w:rsidR="00835917" w:rsidRPr="00835917" w:rsidRDefault="00835917" w:rsidP="00835917">
      <w:pPr>
        <w:pStyle w:val="EnvelopeReturn"/>
        <w:rPr>
          <w:b/>
          <w:lang w:val="en-GB"/>
        </w:rPr>
      </w:pPr>
    </w:p>
    <w:p w:rsidR="00835917" w:rsidRPr="00835917" w:rsidRDefault="00835917" w:rsidP="00835917">
      <w:pPr>
        <w:pStyle w:val="EnvelopeReturn"/>
        <w:rPr>
          <w:b/>
          <w:lang w:val="en-GB"/>
        </w:rPr>
      </w:pPr>
    </w:p>
    <w:p w:rsidR="00835917" w:rsidRPr="00835917" w:rsidRDefault="00835917" w:rsidP="00835917">
      <w:pPr>
        <w:pStyle w:val="EnvelopeReturn"/>
        <w:rPr>
          <w:b/>
          <w:lang w:val="en-GB"/>
        </w:rPr>
      </w:pPr>
      <w:r w:rsidRPr="00835917">
        <w:rPr>
          <w:b/>
          <w:lang w:val="en-GB"/>
        </w:rPr>
        <w:t>IV.</w:t>
      </w:r>
      <w:r w:rsidRPr="00835917">
        <w:rPr>
          <w:b/>
          <w:lang w:val="en-GB"/>
        </w:rPr>
        <w:tab/>
        <w:t>REQUIRED RESOURCES/TEXTS/MATERIALS:</w:t>
      </w:r>
    </w:p>
    <w:p w:rsidR="00835917" w:rsidRPr="00835917" w:rsidRDefault="00835917" w:rsidP="00835917">
      <w:pPr>
        <w:pStyle w:val="EnvelopeReturn"/>
        <w:rPr>
          <w:b/>
          <w:lang w:val="en-GB"/>
        </w:rPr>
      </w:pPr>
    </w:p>
    <w:p w:rsidR="00835917" w:rsidRPr="00835917" w:rsidRDefault="00835917" w:rsidP="00835917">
      <w:pPr>
        <w:pStyle w:val="EnvelopeReturn"/>
        <w:rPr>
          <w:b/>
          <w:lang w:val="en-GB"/>
        </w:rPr>
      </w:pPr>
      <w:r w:rsidRPr="00835917">
        <w:rPr>
          <w:b/>
          <w:lang w:val="en-GB"/>
        </w:rPr>
        <w:t>Makeup Kit and Supplies</w:t>
      </w:r>
    </w:p>
    <w:p w:rsidR="00835917" w:rsidRPr="00835917" w:rsidRDefault="00835917" w:rsidP="00835917">
      <w:pPr>
        <w:pStyle w:val="EnvelopeReturn"/>
        <w:rPr>
          <w:b/>
          <w:lang w:val="en-GB"/>
        </w:rPr>
      </w:pPr>
    </w:p>
    <w:p w:rsidR="00835917" w:rsidRPr="00835917" w:rsidRDefault="00835917" w:rsidP="00835917">
      <w:pPr>
        <w:pStyle w:val="EnvelopeReturn"/>
        <w:rPr>
          <w:b/>
          <w:lang w:val="en-GB"/>
        </w:rPr>
      </w:pPr>
    </w:p>
    <w:p w:rsidR="00835917" w:rsidRPr="00835917" w:rsidRDefault="00835917" w:rsidP="00835917">
      <w:pPr>
        <w:pStyle w:val="EnvelopeReturn"/>
        <w:rPr>
          <w:b/>
          <w:lang w:val="en-GB"/>
        </w:rPr>
      </w:pPr>
      <w:r w:rsidRPr="00835917">
        <w:rPr>
          <w:b/>
          <w:lang w:val="en-GB"/>
        </w:rPr>
        <w:t>V.</w:t>
      </w:r>
      <w:r w:rsidRPr="00835917">
        <w:rPr>
          <w:b/>
          <w:lang w:val="en-GB"/>
        </w:rPr>
        <w:tab/>
        <w:t>EVALUATION PROCESS/GRADING SYSTEM:</w:t>
      </w:r>
    </w:p>
    <w:p w:rsidR="00835917" w:rsidRPr="00835917" w:rsidRDefault="00835917" w:rsidP="00835917">
      <w:pPr>
        <w:pStyle w:val="EnvelopeReturn"/>
        <w:rPr>
          <w:b/>
          <w:lang w:val="en-GB"/>
        </w:rPr>
      </w:pPr>
      <w:r w:rsidRPr="00835917">
        <w:rPr>
          <w:b/>
          <w:lang w:val="en-GB"/>
        </w:rPr>
        <w:tab/>
        <w:t>The following semester grades will be assigned to students in post-secondary courses:</w:t>
      </w:r>
    </w:p>
    <w:p w:rsidR="00835917" w:rsidRPr="00835917" w:rsidRDefault="00835917" w:rsidP="00835917">
      <w:pPr>
        <w:pStyle w:val="EnvelopeReturn"/>
        <w:rPr>
          <w:b/>
          <w:lang w:val="en-GB"/>
        </w:rPr>
      </w:pPr>
    </w:p>
    <w:p w:rsidR="00835917" w:rsidRPr="00835917" w:rsidRDefault="00835917" w:rsidP="00835917">
      <w:pPr>
        <w:pStyle w:val="EnvelopeReturn"/>
        <w:rPr>
          <w:b/>
          <w:lang w:val="en-GB"/>
        </w:rPr>
      </w:pPr>
      <w:r w:rsidRPr="00835917">
        <w:rPr>
          <w:b/>
          <w:lang w:val="en-GB"/>
        </w:rPr>
        <w:t>Eyebrow Shaping                                                        25 marks</w:t>
      </w:r>
    </w:p>
    <w:p w:rsidR="00835917" w:rsidRPr="00835917" w:rsidRDefault="00835917" w:rsidP="00835917">
      <w:pPr>
        <w:pStyle w:val="EnvelopeReturn"/>
        <w:rPr>
          <w:b/>
          <w:lang w:val="en-GB"/>
        </w:rPr>
      </w:pPr>
      <w:r w:rsidRPr="00835917">
        <w:rPr>
          <w:b/>
          <w:lang w:val="en-GB"/>
        </w:rPr>
        <w:t>Pin Up Portfolio                                                           20 marks</w:t>
      </w:r>
    </w:p>
    <w:p w:rsidR="00835917" w:rsidRPr="00835917" w:rsidRDefault="00835917" w:rsidP="00835917">
      <w:pPr>
        <w:pStyle w:val="EnvelopeReturn"/>
        <w:rPr>
          <w:b/>
          <w:lang w:val="en-GB"/>
        </w:rPr>
      </w:pPr>
      <w:r w:rsidRPr="00835917">
        <w:rPr>
          <w:b/>
          <w:lang w:val="en-GB"/>
        </w:rPr>
        <w:t>Cinderella Production Participation                             20 marks</w:t>
      </w:r>
    </w:p>
    <w:p w:rsidR="00835917" w:rsidRPr="00835917" w:rsidRDefault="00835917" w:rsidP="00835917">
      <w:pPr>
        <w:pStyle w:val="EnvelopeReturn"/>
        <w:rPr>
          <w:b/>
          <w:lang w:val="en-GB"/>
        </w:rPr>
      </w:pPr>
      <w:r w:rsidRPr="00835917">
        <w:rPr>
          <w:b/>
          <w:lang w:val="en-GB"/>
        </w:rPr>
        <w:t>Eyelash Tinting                                                           15 marks</w:t>
      </w:r>
    </w:p>
    <w:p w:rsidR="00835917" w:rsidRPr="00835917" w:rsidRDefault="00835917" w:rsidP="00835917">
      <w:pPr>
        <w:pStyle w:val="EnvelopeReturn"/>
        <w:rPr>
          <w:b/>
          <w:lang w:val="en-GB"/>
        </w:rPr>
      </w:pPr>
      <w:r w:rsidRPr="00835917">
        <w:rPr>
          <w:b/>
          <w:lang w:val="en-GB"/>
        </w:rPr>
        <w:t>Bridal Portfolio                                                             20 marks</w:t>
      </w:r>
    </w:p>
    <w:p w:rsidR="00835917" w:rsidRPr="00835917" w:rsidRDefault="00835917" w:rsidP="00835917">
      <w:pPr>
        <w:pStyle w:val="EnvelopeReturn"/>
        <w:rPr>
          <w:b/>
          <w:lang w:val="en-GB"/>
        </w:rPr>
      </w:pPr>
    </w:p>
    <w:p w:rsidR="00835917" w:rsidRPr="00835917" w:rsidRDefault="00835917" w:rsidP="00835917">
      <w:pPr>
        <w:pStyle w:val="EnvelopeReturn"/>
        <w:rPr>
          <w:b/>
          <w:lang w:val="en-GB"/>
        </w:rPr>
      </w:pPr>
    </w:p>
    <w:p w:rsidR="00835917" w:rsidRPr="00835917" w:rsidRDefault="00835917" w:rsidP="00835917">
      <w:pPr>
        <w:pStyle w:val="EnvelopeReturn"/>
        <w:rPr>
          <w:b/>
          <w:lang w:val="en-GB"/>
        </w:rPr>
      </w:pPr>
      <w:r w:rsidRPr="00835917">
        <w:rPr>
          <w:b/>
          <w:lang w:val="en-GB"/>
        </w:rPr>
        <w:t xml:space="preserve">In order to successfully complete Makeup Artistry </w:t>
      </w:r>
      <w:proofErr w:type="spellStart"/>
      <w:r w:rsidRPr="00835917">
        <w:rPr>
          <w:b/>
          <w:lang w:val="en-GB"/>
        </w:rPr>
        <w:t>ll</w:t>
      </w:r>
      <w:proofErr w:type="spellEnd"/>
      <w:r w:rsidRPr="00835917">
        <w:rPr>
          <w:b/>
          <w:lang w:val="en-GB"/>
        </w:rPr>
        <w:t xml:space="preserve"> a student must have attended 80% of all classes.  Failure to comply will result in an F grade overall regardless of marks achieved throughout the semester.  </w:t>
      </w:r>
    </w:p>
    <w:p w:rsidR="00835917" w:rsidRPr="00835917" w:rsidRDefault="00835917" w:rsidP="00835917">
      <w:pPr>
        <w:pStyle w:val="EnvelopeReturn"/>
        <w:rPr>
          <w:b/>
          <w:lang w:val="en-GB"/>
        </w:rPr>
      </w:pPr>
      <w:r w:rsidRPr="00835917">
        <w:rPr>
          <w:b/>
          <w:lang w:val="en-GB"/>
        </w:rPr>
        <w:tab/>
      </w:r>
    </w:p>
    <w:p w:rsidR="00835917" w:rsidRPr="00835917" w:rsidRDefault="00835917" w:rsidP="00835917">
      <w:pPr>
        <w:pStyle w:val="EnvelopeReturn"/>
        <w:rPr>
          <w:b/>
          <w:lang w:val="en-GB"/>
        </w:rPr>
      </w:pPr>
    </w:p>
    <w:p w:rsidR="00835917" w:rsidRPr="00835917" w:rsidRDefault="00835917" w:rsidP="00835917">
      <w:pPr>
        <w:pStyle w:val="EnvelopeReturn"/>
        <w:rPr>
          <w:b/>
          <w:lang w:val="en-GB"/>
        </w:rPr>
      </w:pPr>
    </w:p>
    <w:p w:rsidR="00835917" w:rsidRPr="00835917" w:rsidRDefault="00835917" w:rsidP="00835917">
      <w:pPr>
        <w:pStyle w:val="EnvelopeReturn"/>
        <w:rPr>
          <w:b/>
          <w:lang w:val="en-GB"/>
        </w:rPr>
      </w:pPr>
      <w:r w:rsidRPr="00835917">
        <w:rPr>
          <w:b/>
          <w:lang w:val="en-GB"/>
        </w:rPr>
        <w:t xml:space="preserve">VIII. </w:t>
      </w:r>
      <w:proofErr w:type="spellStart"/>
      <w:r w:rsidRPr="00835917">
        <w:rPr>
          <w:b/>
          <w:lang w:val="en-GB"/>
        </w:rPr>
        <w:t>CICE</w:t>
      </w:r>
      <w:proofErr w:type="spellEnd"/>
      <w:r w:rsidRPr="00835917">
        <w:rPr>
          <w:b/>
          <w:lang w:val="en-GB"/>
        </w:rPr>
        <w:t xml:space="preserve"> Addendum: </w:t>
      </w:r>
    </w:p>
    <w:p w:rsidR="00835917" w:rsidRDefault="00835917" w:rsidP="00835917">
      <w:pPr>
        <w:pStyle w:val="EnvelopeReturn"/>
        <w:rPr>
          <w:b/>
          <w:lang w:val="en-GB"/>
        </w:rPr>
      </w:pPr>
      <w:r w:rsidRPr="00835917">
        <w:rPr>
          <w:b/>
          <w:lang w:val="en-GB"/>
        </w:rPr>
        <w:t>Further modifications may be required as needed as the semester progresses based on individual student(s) abilities and must be discussed with and agreed upon by the instructor.</w:t>
      </w:r>
    </w:p>
    <w:p w:rsidR="00835917" w:rsidRDefault="00835917" w:rsidP="00243A34">
      <w:pPr>
        <w:pStyle w:val="EnvelopeReturn"/>
        <w:rPr>
          <w:b/>
          <w:lang w:val="en-GB"/>
        </w:rPr>
      </w:pPr>
    </w:p>
    <w:p w:rsidR="00835917" w:rsidRDefault="00835917" w:rsidP="00243A34">
      <w:pPr>
        <w:pStyle w:val="EnvelopeReturn"/>
        <w:rPr>
          <w:b/>
          <w:lang w:val="en-GB"/>
        </w:rPr>
      </w:pPr>
    </w:p>
    <w:p w:rsidR="00835917" w:rsidRDefault="00835917" w:rsidP="00243A34">
      <w:pPr>
        <w:pStyle w:val="EnvelopeReturn"/>
        <w:rPr>
          <w:b/>
          <w:lang w:val="en-GB"/>
        </w:rPr>
      </w:pPr>
    </w:p>
    <w:p w:rsidR="00835917" w:rsidRDefault="00835917" w:rsidP="00243A34">
      <w:pPr>
        <w:pStyle w:val="EnvelopeReturn"/>
        <w:rPr>
          <w:b/>
          <w:lang w:val="en-GB"/>
        </w:rPr>
      </w:pPr>
    </w:p>
    <w:p w:rsidR="00835917" w:rsidRDefault="00835917" w:rsidP="00243A34">
      <w:pPr>
        <w:pStyle w:val="EnvelopeReturn"/>
        <w:rPr>
          <w:b/>
          <w:lang w:val="en-GB"/>
        </w:rPr>
      </w:pPr>
    </w:p>
    <w:p w:rsidR="00243A34" w:rsidRPr="00F1598C" w:rsidRDefault="009D48CF" w:rsidP="00243A34">
      <w:pPr>
        <w:pStyle w:val="EnvelopeReturn"/>
        <w:rPr>
          <w:b/>
          <w:lang w:val="en-GB"/>
        </w:rPr>
      </w:pPr>
      <w:proofErr w:type="spellStart"/>
      <w:r>
        <w:rPr>
          <w:b/>
          <w:lang w:val="en-GB"/>
        </w:rPr>
        <w:lastRenderedPageBreak/>
        <w:t>C</w:t>
      </w:r>
      <w:r w:rsidR="00243A34" w:rsidRPr="00F1598C">
        <w:rPr>
          <w:b/>
          <w:lang w:val="en-GB"/>
        </w:rPr>
        <w:t>ICE</w:t>
      </w:r>
      <w:proofErr w:type="spellEnd"/>
      <w:r w:rsidR="00243A34" w:rsidRPr="00F1598C">
        <w:rPr>
          <w:b/>
          <w:lang w:val="en-GB"/>
        </w:rPr>
        <w:t xml:space="preserv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 xml:space="preserve">Tests will be written in </w:t>
      </w:r>
      <w:proofErr w:type="spellStart"/>
      <w:r w:rsidRPr="00F1598C">
        <w:rPr>
          <w:rFonts w:ascii="Arial" w:hAnsi="Arial" w:cs="Arial"/>
          <w:b/>
          <w:sz w:val="22"/>
          <w:lang w:val="en-GB"/>
        </w:rPr>
        <w:t>CICE</w:t>
      </w:r>
      <w:proofErr w:type="spellEnd"/>
      <w:r w:rsidRPr="00F1598C">
        <w:rPr>
          <w:rFonts w:ascii="Arial" w:hAnsi="Arial" w:cs="Arial"/>
          <w:b/>
          <w:sz w:val="22"/>
          <w:lang w:val="en-GB"/>
        </w:rPr>
        <w:t xml:space="preserv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0E08A8">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835917">
          <w:pPr>
            <w:rPr>
              <w:rFonts w:ascii="Arial" w:hAnsi="Arial"/>
              <w:snapToGrid w:val="0"/>
            </w:rPr>
          </w:pPr>
          <w:r>
            <w:rPr>
              <w:rFonts w:ascii="Arial" w:hAnsi="Arial"/>
              <w:snapToGrid w:val="0"/>
            </w:rPr>
            <w:t>Makeup Artistry II</w:t>
          </w:r>
        </w:p>
      </w:tc>
      <w:tc>
        <w:tcPr>
          <w:tcW w:w="1134" w:type="dxa"/>
        </w:tcPr>
        <w:p w:rsidR="0005601D" w:rsidRDefault="0005601D">
          <w:pPr>
            <w:pStyle w:val="Header"/>
            <w:jc w:val="center"/>
            <w:rPr>
              <w:rFonts w:ascii="Arial" w:hAnsi="Arial"/>
              <w:snapToGrid w:val="0"/>
            </w:rPr>
          </w:pPr>
        </w:p>
      </w:tc>
      <w:tc>
        <w:tcPr>
          <w:tcW w:w="3928" w:type="dxa"/>
        </w:tcPr>
        <w:p w:rsidR="0005601D" w:rsidRDefault="00835917">
          <w:pPr>
            <w:pStyle w:val="Header"/>
            <w:jc w:val="right"/>
            <w:rPr>
              <w:rFonts w:ascii="Arial" w:hAnsi="Arial"/>
              <w:snapToGrid w:val="0"/>
            </w:rPr>
          </w:pPr>
          <w:r>
            <w:rPr>
              <w:rFonts w:ascii="Arial" w:hAnsi="Arial"/>
              <w:snapToGrid w:val="0"/>
            </w:rPr>
            <w:t>EST0200</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9">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1">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0A324E9"/>
    <w:multiLevelType w:val="singleLevel"/>
    <w:tmpl w:val="6FD82AA8"/>
    <w:lvl w:ilvl="0">
      <w:start w:val="1"/>
      <w:numFmt w:val="decimal"/>
      <w:lvlText w:val="%1."/>
      <w:lvlJc w:val="left"/>
      <w:pPr>
        <w:tabs>
          <w:tab w:val="num" w:pos="720"/>
        </w:tabs>
        <w:ind w:left="720" w:hanging="360"/>
      </w:pPr>
    </w:lvl>
  </w:abstractNum>
  <w:abstractNum w:abstractNumId="13">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9BD4566"/>
    <w:multiLevelType w:val="singleLevel"/>
    <w:tmpl w:val="17BCDD88"/>
    <w:lvl w:ilvl="0">
      <w:start w:val="1"/>
      <w:numFmt w:val="decimal"/>
      <w:lvlText w:val="%1."/>
      <w:lvlJc w:val="left"/>
      <w:pPr>
        <w:tabs>
          <w:tab w:val="num" w:pos="360"/>
        </w:tabs>
        <w:ind w:left="360" w:hanging="360"/>
      </w:pPr>
    </w:lvl>
  </w:abstractNum>
  <w:abstractNum w:abstractNumId="1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0">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3">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78331C6D"/>
    <w:multiLevelType w:val="singleLevel"/>
    <w:tmpl w:val="0409000F"/>
    <w:lvl w:ilvl="0">
      <w:start w:val="1"/>
      <w:numFmt w:val="decimal"/>
      <w:lvlText w:val="%1."/>
      <w:lvlJc w:val="left"/>
      <w:pPr>
        <w:tabs>
          <w:tab w:val="num" w:pos="360"/>
        </w:tabs>
        <w:ind w:left="360" w:hanging="360"/>
      </w:pPr>
    </w:lvl>
  </w:abstractNum>
  <w:abstractNum w:abstractNumId="36">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35"/>
  </w:num>
  <w:num w:numId="3">
    <w:abstractNumId w:val="14"/>
  </w:num>
  <w:num w:numId="4">
    <w:abstractNumId w:val="28"/>
  </w:num>
  <w:num w:numId="5">
    <w:abstractNumId w:val="37"/>
  </w:num>
  <w:num w:numId="6">
    <w:abstractNumId w:val="5"/>
  </w:num>
  <w:num w:numId="7">
    <w:abstractNumId w:val="2"/>
  </w:num>
  <w:num w:numId="8">
    <w:abstractNumId w:val="25"/>
  </w:num>
  <w:num w:numId="9">
    <w:abstractNumId w:val="29"/>
  </w:num>
  <w:num w:numId="10">
    <w:abstractNumId w:val="6"/>
  </w:num>
  <w:num w:numId="11">
    <w:abstractNumId w:val="22"/>
  </w:num>
  <w:num w:numId="12">
    <w:abstractNumId w:val="1"/>
  </w:num>
  <w:num w:numId="13">
    <w:abstractNumId w:val="30"/>
  </w:num>
  <w:num w:numId="14">
    <w:abstractNumId w:val="7"/>
  </w:num>
  <w:num w:numId="15">
    <w:abstractNumId w:val="18"/>
    <w:lvlOverride w:ilvl="0">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10"/>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3"/>
  </w:num>
  <w:num w:numId="25">
    <w:abstractNumId w:val="20"/>
  </w:num>
  <w:num w:numId="26">
    <w:abstractNumId w:val="16"/>
  </w:num>
  <w:num w:numId="27">
    <w:abstractNumId w:val="17"/>
  </w:num>
  <w:num w:numId="28">
    <w:abstractNumId w:val="33"/>
  </w:num>
  <w:num w:numId="29">
    <w:abstractNumId w:val="34"/>
  </w:num>
  <w:num w:numId="30">
    <w:abstractNumId w:val="11"/>
  </w:num>
  <w:num w:numId="31">
    <w:abstractNumId w:val="26"/>
  </w:num>
  <w:num w:numId="32">
    <w:abstractNumId w:val="31"/>
  </w:num>
  <w:num w:numId="33">
    <w:abstractNumId w:val="8"/>
  </w:num>
  <w:num w:numId="34">
    <w:abstractNumId w:val="24"/>
  </w:num>
  <w:num w:numId="35">
    <w:abstractNumId w:val="13"/>
  </w:num>
  <w:num w:numId="36">
    <w:abstractNumId w:val="9"/>
  </w:num>
  <w:num w:numId="37">
    <w:abstractNumId w:val="21"/>
  </w:num>
  <w:num w:numId="38">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66F24"/>
    <w:rsid w:val="000A479D"/>
    <w:rsid w:val="000C3A35"/>
    <w:rsid w:val="000D26C8"/>
    <w:rsid w:val="000E08A8"/>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D5C0C"/>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5208C"/>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35917"/>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E1FA0"/>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63EFC"/>
    <w:rsid w:val="00F8237A"/>
    <w:rsid w:val="00F8331A"/>
    <w:rsid w:val="00F96650"/>
    <w:rsid w:val="00FB408A"/>
    <w:rsid w:val="00FD4205"/>
    <w:rsid w:val="00FF6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6520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65208C"/>
    <w:rPr>
      <w:rFonts w:asciiTheme="majorHAnsi" w:eastAsiaTheme="majorEastAsia" w:hAnsiTheme="majorHAnsi" w:cstheme="majorBidi"/>
      <w:b/>
      <w:bCs/>
      <w:i/>
      <w:iCs/>
      <w:color w:val="4F81BD" w:themeColor="accent1"/>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6520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65208C"/>
    <w:rPr>
      <w:rFonts w:asciiTheme="majorHAnsi" w:eastAsiaTheme="majorEastAsia" w:hAnsiTheme="majorHAnsi" w:cstheme="majorBidi"/>
      <w:b/>
      <w:bCs/>
      <w:i/>
      <w:iCs/>
      <w:color w:val="4F81BD" w:themeColor="accent1"/>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083480467">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73ADF1-E872-4A9F-AB33-D7804DB904FD}"/>
</file>

<file path=customXml/itemProps2.xml><?xml version="1.0" encoding="utf-8"?>
<ds:datastoreItem xmlns:ds="http://schemas.openxmlformats.org/officeDocument/2006/customXml" ds:itemID="{23928102-9B2F-4EC6-9EA3-8E47DA120BA5}"/>
</file>

<file path=customXml/itemProps3.xml><?xml version="1.0" encoding="utf-8"?>
<ds:datastoreItem xmlns:ds="http://schemas.openxmlformats.org/officeDocument/2006/customXml" ds:itemID="{A475549C-9501-48B4-B5AA-A69933FCB9E3}"/>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6</Pages>
  <Words>1518</Words>
  <Characters>9223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10720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3</cp:revision>
  <cp:lastPrinted>2007-05-04T15:50:00Z</cp:lastPrinted>
  <dcterms:created xsi:type="dcterms:W3CDTF">2017-02-21T19:34:00Z</dcterms:created>
  <dcterms:modified xsi:type="dcterms:W3CDTF">2017-02-21T19:38:00Z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1630600</vt:r8>
  </property>
</Properties>
</file>